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1E93C" w14:textId="459BDF41" w:rsidR="008E1B18" w:rsidRPr="00B34EAD" w:rsidRDefault="00B8463E" w:rsidP="00B8463E">
      <w:pPr>
        <w:jc w:val="center"/>
        <w:rPr>
          <w:b/>
          <w:szCs w:val="22"/>
          <w:u w:val="single"/>
        </w:rPr>
      </w:pPr>
      <w:r w:rsidRPr="00B34EAD">
        <w:rPr>
          <w:b/>
          <w:szCs w:val="22"/>
          <w:u w:val="single"/>
        </w:rPr>
        <w:t>201</w:t>
      </w:r>
      <w:r w:rsidR="00F5168F">
        <w:rPr>
          <w:b/>
          <w:szCs w:val="22"/>
          <w:u w:val="single"/>
        </w:rPr>
        <w:t>7</w:t>
      </w:r>
      <w:r w:rsidRPr="00B34EAD">
        <w:rPr>
          <w:b/>
          <w:szCs w:val="22"/>
          <w:u w:val="single"/>
        </w:rPr>
        <w:t>-201</w:t>
      </w:r>
      <w:r w:rsidR="00F5168F">
        <w:rPr>
          <w:b/>
          <w:szCs w:val="22"/>
          <w:u w:val="single"/>
        </w:rPr>
        <w:t>8</w:t>
      </w:r>
      <w:r w:rsidRPr="00B34EAD">
        <w:rPr>
          <w:b/>
          <w:szCs w:val="22"/>
          <w:u w:val="single"/>
        </w:rPr>
        <w:t xml:space="preserve"> Fees and Tuition</w:t>
      </w:r>
    </w:p>
    <w:p w14:paraId="433D6C74" w14:textId="77777777" w:rsidR="008E1B18" w:rsidRPr="00364669" w:rsidRDefault="008E1B18" w:rsidP="008E1B18">
      <w:pPr>
        <w:jc w:val="center"/>
        <w:rPr>
          <w:b/>
          <w:sz w:val="16"/>
          <w:szCs w:val="16"/>
          <w:u w:val="single"/>
        </w:rPr>
      </w:pPr>
    </w:p>
    <w:p w14:paraId="267666D3" w14:textId="77777777" w:rsidR="00B8463E" w:rsidRPr="00B02D3A" w:rsidRDefault="006F0919" w:rsidP="00F65E76">
      <w:pPr>
        <w:jc w:val="center"/>
        <w:rPr>
          <w:b/>
        </w:rPr>
      </w:pPr>
      <w:r w:rsidRPr="00B02D3A">
        <w:rPr>
          <w:b/>
        </w:rPr>
        <w:t xml:space="preserve">Student </w:t>
      </w:r>
      <w:r w:rsidR="00B8463E" w:rsidRPr="00B02D3A">
        <w:rPr>
          <w:b/>
        </w:rPr>
        <w:t>Fees</w:t>
      </w:r>
      <w:r w:rsidRPr="00B02D3A">
        <w:rPr>
          <w:b/>
        </w:rPr>
        <w:t xml:space="preserve"> </w:t>
      </w:r>
    </w:p>
    <w:p w14:paraId="27536779" w14:textId="72E31D1E" w:rsidR="006F0919" w:rsidRDefault="000015BF" w:rsidP="00BF7018">
      <w:pPr>
        <w:tabs>
          <w:tab w:val="left" w:pos="720"/>
          <w:tab w:val="left" w:pos="3600"/>
          <w:tab w:val="decimal" w:pos="41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510DA4">
        <w:rPr>
          <w:b/>
          <w:sz w:val="20"/>
          <w:szCs w:val="20"/>
        </w:rPr>
        <w:t>Application/Registration Fee</w:t>
      </w:r>
      <w:r w:rsidR="00EE7B22" w:rsidRPr="00510DA4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Pr="00926155">
        <w:rPr>
          <w:sz w:val="20"/>
          <w:szCs w:val="20"/>
          <w:u w:val="single"/>
        </w:rPr>
        <w:t>$</w:t>
      </w:r>
      <w:r w:rsidR="009A6C4C" w:rsidRPr="00926155">
        <w:rPr>
          <w:sz w:val="20"/>
          <w:szCs w:val="20"/>
          <w:u w:val="single"/>
        </w:rPr>
        <w:t>25</w:t>
      </w:r>
      <w:r w:rsidR="00703BB7" w:rsidRPr="00926155">
        <w:rPr>
          <w:sz w:val="20"/>
          <w:szCs w:val="20"/>
          <w:u w:val="single"/>
        </w:rPr>
        <w:t>0.00 per student</w:t>
      </w:r>
      <w:r w:rsidR="006F0919">
        <w:rPr>
          <w:sz w:val="20"/>
          <w:szCs w:val="20"/>
        </w:rPr>
        <w:t xml:space="preserve"> </w:t>
      </w:r>
      <w:r w:rsidR="00EB4FD1">
        <w:rPr>
          <w:sz w:val="20"/>
          <w:szCs w:val="20"/>
        </w:rPr>
        <w:t>(</w:t>
      </w:r>
      <w:r w:rsidR="00EB4FD1">
        <w:rPr>
          <w:sz w:val="20"/>
          <w:szCs w:val="20"/>
          <w:highlight w:val="yellow"/>
        </w:rPr>
        <w:t>D</w:t>
      </w:r>
      <w:r w:rsidR="00EB4FD1" w:rsidRPr="0096664E">
        <w:rPr>
          <w:sz w:val="20"/>
          <w:szCs w:val="20"/>
          <w:highlight w:val="yellow"/>
        </w:rPr>
        <w:t>ue upon Re</w:t>
      </w:r>
      <w:r w:rsidR="00EB4FD1">
        <w:rPr>
          <w:sz w:val="20"/>
          <w:szCs w:val="20"/>
          <w:highlight w:val="yellow"/>
        </w:rPr>
        <w:t>-</w:t>
      </w:r>
      <w:r w:rsidR="00EB4FD1" w:rsidRPr="0096664E">
        <w:rPr>
          <w:sz w:val="20"/>
          <w:szCs w:val="20"/>
          <w:highlight w:val="yellow"/>
        </w:rPr>
        <w:t>enrollment and/or Application for Admission.</w:t>
      </w:r>
      <w:r w:rsidR="00EB4FD1">
        <w:rPr>
          <w:sz w:val="20"/>
          <w:szCs w:val="20"/>
        </w:rPr>
        <w:t>)</w:t>
      </w:r>
    </w:p>
    <w:p w14:paraId="45B556FC" w14:textId="0DE0F61F" w:rsidR="00B8463E" w:rsidRPr="00D0386B" w:rsidRDefault="006F0919" w:rsidP="00BF7018">
      <w:pPr>
        <w:tabs>
          <w:tab w:val="left" w:pos="720"/>
          <w:tab w:val="left" w:pos="3600"/>
          <w:tab w:val="decimal" w:pos="41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D6ED11" w14:textId="77777777" w:rsidR="00703BB7" w:rsidRPr="009104B0" w:rsidRDefault="00703BB7" w:rsidP="006705C6">
      <w:pPr>
        <w:tabs>
          <w:tab w:val="left" w:pos="720"/>
          <w:tab w:val="left" w:pos="3600"/>
          <w:tab w:val="decimal" w:pos="4140"/>
        </w:tabs>
        <w:rPr>
          <w:sz w:val="16"/>
          <w:szCs w:val="16"/>
        </w:rPr>
      </w:pPr>
      <w:r w:rsidRPr="009104B0">
        <w:rPr>
          <w:sz w:val="16"/>
          <w:szCs w:val="16"/>
        </w:rPr>
        <w:tab/>
      </w:r>
    </w:p>
    <w:p w14:paraId="4851981E" w14:textId="77777777" w:rsidR="007D796C" w:rsidRDefault="000015BF" w:rsidP="000015BF">
      <w:pPr>
        <w:tabs>
          <w:tab w:val="left" w:pos="720"/>
          <w:tab w:val="left" w:pos="3600"/>
          <w:tab w:val="decimal" w:pos="414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</w:r>
      <w:r w:rsidRPr="00510DA4">
        <w:rPr>
          <w:b/>
          <w:sz w:val="20"/>
          <w:szCs w:val="20"/>
        </w:rPr>
        <w:t>Book and Resource Fee</w:t>
      </w:r>
      <w:r w:rsidR="00EE7B22" w:rsidRPr="00510DA4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 w:rsidRPr="00926155">
        <w:rPr>
          <w:sz w:val="20"/>
          <w:szCs w:val="20"/>
          <w:u w:val="single"/>
        </w:rPr>
        <w:t>$</w:t>
      </w:r>
      <w:r w:rsidR="00703BB7" w:rsidRPr="00926155">
        <w:rPr>
          <w:sz w:val="20"/>
          <w:szCs w:val="20"/>
          <w:u w:val="single"/>
        </w:rPr>
        <w:t>375.00 per student</w:t>
      </w:r>
      <w:r w:rsidR="00926155" w:rsidRPr="00926155">
        <w:rPr>
          <w:sz w:val="20"/>
          <w:szCs w:val="20"/>
          <w:u w:val="single"/>
        </w:rPr>
        <w:t xml:space="preserve"> in </w:t>
      </w:r>
      <w:r w:rsidR="009A6C4C" w:rsidRPr="00926155">
        <w:rPr>
          <w:sz w:val="20"/>
          <w:szCs w:val="20"/>
          <w:u w:val="single"/>
        </w:rPr>
        <w:t>g</w:t>
      </w:r>
      <w:r w:rsidR="00926155" w:rsidRPr="00926155">
        <w:rPr>
          <w:sz w:val="20"/>
          <w:szCs w:val="20"/>
          <w:u w:val="single"/>
        </w:rPr>
        <w:t>rades K-8</w:t>
      </w:r>
      <w:r w:rsidR="00926155">
        <w:rPr>
          <w:sz w:val="20"/>
          <w:szCs w:val="20"/>
        </w:rPr>
        <w:tab/>
      </w:r>
      <w:r w:rsidR="00926155">
        <w:rPr>
          <w:sz w:val="20"/>
          <w:szCs w:val="20"/>
        </w:rPr>
        <w:tab/>
      </w:r>
      <w:r w:rsidR="00926155" w:rsidRPr="00926155">
        <w:rPr>
          <w:sz w:val="20"/>
          <w:szCs w:val="20"/>
          <w:u w:val="single"/>
        </w:rPr>
        <w:t>$500.00 per student in high school</w:t>
      </w:r>
    </w:p>
    <w:p w14:paraId="7D4582CC" w14:textId="07570543" w:rsidR="00703BB7" w:rsidRPr="00D0386B" w:rsidRDefault="007D796C" w:rsidP="000015BF">
      <w:pPr>
        <w:tabs>
          <w:tab w:val="left" w:pos="720"/>
          <w:tab w:val="left" w:pos="3600"/>
          <w:tab w:val="decimal" w:pos="414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796C">
        <w:rPr>
          <w:sz w:val="20"/>
          <w:szCs w:val="20"/>
          <w:highlight w:val="yellow"/>
        </w:rPr>
        <w:t>T</w:t>
      </w:r>
      <w:r w:rsidR="0091306F" w:rsidRPr="000015BF">
        <w:rPr>
          <w:sz w:val="20"/>
          <w:szCs w:val="20"/>
          <w:highlight w:val="yellow"/>
        </w:rPr>
        <w:t>his fee is d</w:t>
      </w:r>
      <w:r w:rsidR="00BF7018" w:rsidRPr="000015BF">
        <w:rPr>
          <w:sz w:val="20"/>
          <w:szCs w:val="20"/>
          <w:highlight w:val="yellow"/>
        </w:rPr>
        <w:t>ue</w:t>
      </w:r>
      <w:r w:rsidR="00510DA4">
        <w:rPr>
          <w:sz w:val="20"/>
          <w:szCs w:val="20"/>
          <w:highlight w:val="yellow"/>
        </w:rPr>
        <w:t xml:space="preserve"> on</w:t>
      </w:r>
      <w:r w:rsidR="00BF7018" w:rsidRPr="000015BF">
        <w:rPr>
          <w:sz w:val="20"/>
          <w:szCs w:val="20"/>
          <w:highlight w:val="yellow"/>
        </w:rPr>
        <w:t xml:space="preserve"> </w:t>
      </w:r>
      <w:r w:rsidR="008D6AE8">
        <w:rPr>
          <w:b/>
          <w:sz w:val="20"/>
          <w:szCs w:val="20"/>
          <w:highlight w:val="yellow"/>
        </w:rPr>
        <w:t>June 1</w:t>
      </w:r>
      <w:r w:rsidR="00BF7018" w:rsidRPr="000015BF">
        <w:rPr>
          <w:b/>
          <w:sz w:val="20"/>
          <w:szCs w:val="20"/>
          <w:highlight w:val="yellow"/>
        </w:rPr>
        <w:t>, 201</w:t>
      </w:r>
      <w:r w:rsidR="006F320A">
        <w:rPr>
          <w:b/>
          <w:sz w:val="20"/>
          <w:szCs w:val="20"/>
          <w:highlight w:val="yellow"/>
        </w:rPr>
        <w:t>7</w:t>
      </w:r>
      <w:r w:rsidR="0091306F" w:rsidRPr="007D796C">
        <w:rPr>
          <w:b/>
          <w:sz w:val="20"/>
          <w:szCs w:val="20"/>
          <w:highlight w:val="yellow"/>
        </w:rPr>
        <w:t xml:space="preserve"> </w:t>
      </w:r>
      <w:r w:rsidRPr="001B5905">
        <w:rPr>
          <w:sz w:val="20"/>
          <w:szCs w:val="20"/>
          <w:highlight w:val="yellow"/>
        </w:rPr>
        <w:t>and can</w:t>
      </w:r>
      <w:r w:rsidR="00510DA4">
        <w:rPr>
          <w:sz w:val="20"/>
          <w:szCs w:val="20"/>
          <w:highlight w:val="yellow"/>
        </w:rPr>
        <w:t xml:space="preserve"> also</w:t>
      </w:r>
      <w:r w:rsidRPr="001B5905">
        <w:rPr>
          <w:sz w:val="20"/>
          <w:szCs w:val="20"/>
          <w:highlight w:val="yellow"/>
        </w:rPr>
        <w:t xml:space="preserve"> be paid any time prior to the due date.</w:t>
      </w:r>
      <w:r w:rsidR="00510DA4">
        <w:rPr>
          <w:sz w:val="20"/>
          <w:szCs w:val="20"/>
        </w:rPr>
        <w:t xml:space="preserve">  This fee cannot be included in tuition payments throughout the year.  </w:t>
      </w:r>
    </w:p>
    <w:p w14:paraId="6EB7CC62" w14:textId="77777777" w:rsidR="00703BB7" w:rsidRPr="009104B0" w:rsidRDefault="00703BB7" w:rsidP="00703BB7">
      <w:pPr>
        <w:tabs>
          <w:tab w:val="left" w:pos="720"/>
          <w:tab w:val="left" w:pos="3600"/>
          <w:tab w:val="decimal" w:pos="4320"/>
        </w:tabs>
        <w:rPr>
          <w:sz w:val="16"/>
          <w:szCs w:val="16"/>
        </w:rPr>
      </w:pPr>
    </w:p>
    <w:p w14:paraId="1C28CA9C" w14:textId="41585896" w:rsidR="00B8463E" w:rsidRPr="004175F3" w:rsidRDefault="006F0919" w:rsidP="004D6EBA">
      <w:pPr>
        <w:tabs>
          <w:tab w:val="left" w:pos="720"/>
          <w:tab w:val="left" w:pos="3600"/>
          <w:tab w:val="decimal" w:pos="4320"/>
        </w:tabs>
        <w:rPr>
          <w:b/>
          <w:sz w:val="20"/>
          <w:szCs w:val="20"/>
        </w:rPr>
      </w:pPr>
      <w:r w:rsidRPr="004175F3">
        <w:rPr>
          <w:b/>
          <w:sz w:val="20"/>
          <w:szCs w:val="20"/>
        </w:rPr>
        <w:t>The above fees secure a placement</w:t>
      </w:r>
      <w:r w:rsidR="00A250CA" w:rsidRPr="004175F3">
        <w:rPr>
          <w:b/>
          <w:sz w:val="20"/>
          <w:szCs w:val="20"/>
        </w:rPr>
        <w:t xml:space="preserve"> in a classroom </w:t>
      </w:r>
      <w:r w:rsidRPr="004175F3">
        <w:rPr>
          <w:b/>
          <w:sz w:val="20"/>
          <w:szCs w:val="20"/>
        </w:rPr>
        <w:t>f</w:t>
      </w:r>
      <w:r w:rsidR="00A250CA" w:rsidRPr="004175F3">
        <w:rPr>
          <w:b/>
          <w:sz w:val="20"/>
          <w:szCs w:val="20"/>
        </w:rPr>
        <w:t>or eac</w:t>
      </w:r>
      <w:r w:rsidR="00510DA4" w:rsidRPr="004175F3">
        <w:rPr>
          <w:b/>
          <w:sz w:val="20"/>
          <w:szCs w:val="20"/>
        </w:rPr>
        <w:t>h child applying (upon enrollment</w:t>
      </w:r>
      <w:r w:rsidR="00A250CA" w:rsidRPr="004175F3">
        <w:rPr>
          <w:b/>
          <w:sz w:val="20"/>
          <w:szCs w:val="20"/>
        </w:rPr>
        <w:t>) and/or re</w:t>
      </w:r>
      <w:r w:rsidR="002D54DF">
        <w:rPr>
          <w:b/>
          <w:sz w:val="20"/>
          <w:szCs w:val="20"/>
        </w:rPr>
        <w:t>-</w:t>
      </w:r>
      <w:r w:rsidR="00A250CA" w:rsidRPr="004175F3">
        <w:rPr>
          <w:b/>
          <w:sz w:val="20"/>
          <w:szCs w:val="20"/>
        </w:rPr>
        <w:t>enrolling</w:t>
      </w:r>
      <w:r w:rsidRPr="004175F3">
        <w:rPr>
          <w:b/>
          <w:sz w:val="20"/>
          <w:szCs w:val="20"/>
        </w:rPr>
        <w:t xml:space="preserve"> for the upcoming school year.</w:t>
      </w:r>
      <w:r w:rsidR="00510DA4" w:rsidRPr="004175F3">
        <w:rPr>
          <w:b/>
          <w:sz w:val="20"/>
          <w:szCs w:val="20"/>
        </w:rPr>
        <w:t xml:space="preserve">  MCS</w:t>
      </w:r>
      <w:r w:rsidR="002D54DF">
        <w:rPr>
          <w:b/>
          <w:sz w:val="20"/>
          <w:szCs w:val="20"/>
        </w:rPr>
        <w:t xml:space="preserve"> / MCHS</w:t>
      </w:r>
      <w:r w:rsidR="00510DA4" w:rsidRPr="004175F3">
        <w:rPr>
          <w:b/>
          <w:sz w:val="20"/>
          <w:szCs w:val="20"/>
        </w:rPr>
        <w:t xml:space="preserve"> trusts</w:t>
      </w:r>
      <w:r w:rsidR="00A250CA" w:rsidRPr="004175F3">
        <w:rPr>
          <w:b/>
          <w:sz w:val="20"/>
          <w:szCs w:val="20"/>
        </w:rPr>
        <w:t xml:space="preserve"> that</w:t>
      </w:r>
      <w:r w:rsidR="00BF1543" w:rsidRPr="004175F3">
        <w:rPr>
          <w:b/>
          <w:sz w:val="20"/>
          <w:szCs w:val="20"/>
        </w:rPr>
        <w:t xml:space="preserve"> each</w:t>
      </w:r>
      <w:r w:rsidR="00F5168F">
        <w:rPr>
          <w:b/>
          <w:sz w:val="20"/>
          <w:szCs w:val="20"/>
        </w:rPr>
        <w:t xml:space="preserve"> child will attend the 2017-2018</w:t>
      </w:r>
      <w:r w:rsidR="00A250CA" w:rsidRPr="004175F3">
        <w:rPr>
          <w:b/>
          <w:sz w:val="20"/>
          <w:szCs w:val="20"/>
        </w:rPr>
        <w:t xml:space="preserve"> school year based on payment of fees </w:t>
      </w:r>
      <w:r w:rsidR="00DA0393">
        <w:rPr>
          <w:b/>
          <w:sz w:val="20"/>
          <w:szCs w:val="20"/>
        </w:rPr>
        <w:t xml:space="preserve">stated above.  At this time there is no </w:t>
      </w:r>
      <w:r w:rsidR="00A250CA" w:rsidRPr="004175F3">
        <w:rPr>
          <w:b/>
          <w:sz w:val="20"/>
          <w:szCs w:val="20"/>
        </w:rPr>
        <w:t>tuition down payment</w:t>
      </w:r>
      <w:r w:rsidR="00DA0393">
        <w:rPr>
          <w:b/>
          <w:sz w:val="20"/>
          <w:szCs w:val="20"/>
        </w:rPr>
        <w:t xml:space="preserve"> required except as listed below based on your payment choice.</w:t>
      </w:r>
      <w:r w:rsidR="00A250CA" w:rsidRPr="004175F3">
        <w:rPr>
          <w:b/>
          <w:sz w:val="20"/>
          <w:szCs w:val="20"/>
        </w:rPr>
        <w:t xml:space="preserve">  S</w:t>
      </w:r>
      <w:r w:rsidRPr="004175F3">
        <w:rPr>
          <w:b/>
          <w:sz w:val="20"/>
          <w:szCs w:val="20"/>
        </w:rPr>
        <w:t xml:space="preserve">tudent placement is </w:t>
      </w:r>
      <w:r w:rsidR="00A250CA" w:rsidRPr="004175F3">
        <w:rPr>
          <w:b/>
          <w:sz w:val="20"/>
          <w:szCs w:val="20"/>
        </w:rPr>
        <w:t xml:space="preserve">honored until </w:t>
      </w:r>
      <w:r w:rsidR="00DA0393">
        <w:rPr>
          <w:b/>
          <w:sz w:val="20"/>
          <w:szCs w:val="20"/>
        </w:rPr>
        <w:t>the first payment in your payment plan is scheduled</w:t>
      </w:r>
      <w:r w:rsidR="00B34EAD" w:rsidRPr="004175F3">
        <w:rPr>
          <w:b/>
          <w:sz w:val="20"/>
          <w:szCs w:val="20"/>
        </w:rPr>
        <w:t xml:space="preserve"> </w:t>
      </w:r>
      <w:r w:rsidR="00A250CA" w:rsidRPr="004175F3">
        <w:rPr>
          <w:b/>
          <w:sz w:val="20"/>
          <w:szCs w:val="20"/>
        </w:rPr>
        <w:t>if</w:t>
      </w:r>
      <w:r w:rsidRPr="004175F3">
        <w:rPr>
          <w:b/>
          <w:sz w:val="20"/>
          <w:szCs w:val="20"/>
        </w:rPr>
        <w:t xml:space="preserve"> there is no past due balance on</w:t>
      </w:r>
      <w:r w:rsidR="00A250CA" w:rsidRPr="004175F3">
        <w:rPr>
          <w:b/>
          <w:sz w:val="20"/>
          <w:szCs w:val="20"/>
        </w:rPr>
        <w:t xml:space="preserve"> the account.</w:t>
      </w:r>
      <w:r w:rsidR="00510DA4" w:rsidRPr="004175F3">
        <w:rPr>
          <w:b/>
          <w:sz w:val="20"/>
          <w:szCs w:val="20"/>
        </w:rPr>
        <w:t xml:space="preserve">  </w:t>
      </w:r>
      <w:r w:rsidRPr="004175F3">
        <w:rPr>
          <w:b/>
          <w:sz w:val="20"/>
          <w:szCs w:val="20"/>
        </w:rPr>
        <w:t>F</w:t>
      </w:r>
      <w:r w:rsidR="00703BB7" w:rsidRPr="004175F3">
        <w:rPr>
          <w:b/>
          <w:sz w:val="20"/>
          <w:szCs w:val="20"/>
        </w:rPr>
        <w:t xml:space="preserve">ees are </w:t>
      </w:r>
      <w:r w:rsidR="00703BB7" w:rsidRPr="004175F3">
        <w:rPr>
          <w:b/>
          <w:sz w:val="20"/>
          <w:szCs w:val="20"/>
          <w:u w:val="single"/>
        </w:rPr>
        <w:t>non-refundable</w:t>
      </w:r>
      <w:r w:rsidR="007D796C" w:rsidRPr="004175F3">
        <w:rPr>
          <w:b/>
          <w:sz w:val="20"/>
          <w:szCs w:val="20"/>
          <w:u w:val="single"/>
        </w:rPr>
        <w:t>.</w:t>
      </w:r>
    </w:p>
    <w:p w14:paraId="63F171A6" w14:textId="77777777" w:rsidR="00703BB7" w:rsidRPr="009104B0" w:rsidRDefault="00703BB7" w:rsidP="004D6EBA">
      <w:pPr>
        <w:rPr>
          <w:sz w:val="16"/>
          <w:szCs w:val="16"/>
        </w:rPr>
      </w:pPr>
    </w:p>
    <w:p w14:paraId="1E7D8D46" w14:textId="1E077BF1" w:rsidR="00B8463E" w:rsidRPr="00BF707C" w:rsidRDefault="006F0919" w:rsidP="00BF707C">
      <w:pPr>
        <w:jc w:val="center"/>
        <w:rPr>
          <w:b/>
          <w:sz w:val="22"/>
          <w:szCs w:val="20"/>
          <w:u w:val="single"/>
        </w:rPr>
      </w:pPr>
      <w:r w:rsidRPr="00B02D3A">
        <w:rPr>
          <w:b/>
        </w:rPr>
        <w:t>Tuition</w:t>
      </w:r>
      <w:r w:rsidR="00BF707C">
        <w:rPr>
          <w:b/>
          <w:sz w:val="22"/>
          <w:szCs w:val="20"/>
        </w:rPr>
        <w:t xml:space="preserve">:  </w:t>
      </w:r>
      <w:r w:rsidRPr="00B02D3A">
        <w:rPr>
          <w:sz w:val="22"/>
          <w:szCs w:val="20"/>
          <w:u w:val="single"/>
        </w:rPr>
        <w:t>We offer the convenience of several payment o</w:t>
      </w:r>
      <w:r w:rsidR="00703BB7" w:rsidRPr="00B02D3A">
        <w:rPr>
          <w:sz w:val="22"/>
          <w:szCs w:val="20"/>
          <w:u w:val="single"/>
        </w:rPr>
        <w:t>ption</w:t>
      </w:r>
      <w:r w:rsidR="00510DA4" w:rsidRPr="00B02D3A">
        <w:rPr>
          <w:sz w:val="22"/>
          <w:szCs w:val="20"/>
          <w:u w:val="single"/>
        </w:rPr>
        <w:t>s for families:</w:t>
      </w:r>
      <w:r w:rsidRPr="00B02D3A">
        <w:rPr>
          <w:sz w:val="22"/>
          <w:szCs w:val="20"/>
          <w:u w:val="single"/>
        </w:rPr>
        <w:t xml:space="preserve"> </w:t>
      </w:r>
    </w:p>
    <w:p w14:paraId="51A16E2D" w14:textId="77777777" w:rsidR="00057E15" w:rsidRPr="00D0386B" w:rsidRDefault="000954B4" w:rsidP="000954B4">
      <w:pPr>
        <w:tabs>
          <w:tab w:val="center" w:pos="4950"/>
          <w:tab w:val="center" w:pos="8460"/>
        </w:tabs>
        <w:rPr>
          <w:sz w:val="20"/>
          <w:szCs w:val="20"/>
          <w:u w:val="single"/>
        </w:rPr>
      </w:pPr>
      <w:r w:rsidRPr="00D0386B">
        <w:rPr>
          <w:sz w:val="20"/>
          <w:szCs w:val="20"/>
        </w:rPr>
        <w:tab/>
      </w:r>
      <w:r w:rsidR="00B02D3A">
        <w:rPr>
          <w:b/>
          <w:sz w:val="20"/>
          <w:szCs w:val="20"/>
          <w:u w:val="single"/>
        </w:rPr>
        <w:t xml:space="preserve"> </w:t>
      </w:r>
    </w:p>
    <w:p w14:paraId="390C9395" w14:textId="77777777" w:rsidR="00057E15" w:rsidRPr="009104B0" w:rsidRDefault="00057E15" w:rsidP="00B8463E">
      <w:pPr>
        <w:rPr>
          <w:sz w:val="16"/>
          <w:szCs w:val="16"/>
          <w:u w:val="single"/>
        </w:rPr>
      </w:pPr>
    </w:p>
    <w:p w14:paraId="32868FCD" w14:textId="41C60D1A" w:rsidR="000A4147" w:rsidRPr="004D6EBA" w:rsidRDefault="006705C6" w:rsidP="00607FE1">
      <w:pPr>
        <w:tabs>
          <w:tab w:val="left" w:pos="3600"/>
          <w:tab w:val="left" w:pos="6480"/>
        </w:tabs>
        <w:rPr>
          <w:b/>
          <w:sz w:val="20"/>
          <w:szCs w:val="20"/>
        </w:rPr>
      </w:pPr>
      <w:r w:rsidRPr="00D0386B">
        <w:rPr>
          <w:b/>
          <w:sz w:val="20"/>
          <w:szCs w:val="20"/>
          <w:u w:val="single"/>
        </w:rPr>
        <w:t xml:space="preserve">Option </w:t>
      </w:r>
      <w:r w:rsidR="00971526" w:rsidRPr="00D0386B">
        <w:rPr>
          <w:b/>
          <w:sz w:val="20"/>
          <w:szCs w:val="20"/>
          <w:u w:val="single"/>
        </w:rPr>
        <w:t>1</w:t>
      </w:r>
      <w:r w:rsidRPr="00D0386B">
        <w:rPr>
          <w:sz w:val="20"/>
          <w:szCs w:val="20"/>
          <w:u w:val="single"/>
        </w:rPr>
        <w:t xml:space="preserve"> </w:t>
      </w:r>
      <w:r w:rsidR="00057E15" w:rsidRPr="00D0386B">
        <w:rPr>
          <w:sz w:val="20"/>
          <w:szCs w:val="20"/>
          <w:u w:val="single"/>
        </w:rPr>
        <w:t xml:space="preserve">/ </w:t>
      </w:r>
      <w:r w:rsidR="00971526" w:rsidRPr="00D0386B">
        <w:rPr>
          <w:b/>
          <w:sz w:val="20"/>
          <w:szCs w:val="20"/>
          <w:u w:val="single"/>
        </w:rPr>
        <w:t>1</w:t>
      </w:r>
      <w:r w:rsidR="004D3F3A">
        <w:rPr>
          <w:b/>
          <w:sz w:val="20"/>
          <w:szCs w:val="20"/>
          <w:u w:val="single"/>
        </w:rPr>
        <w:t xml:space="preserve"> p</w:t>
      </w:r>
      <w:r w:rsidR="00057E15" w:rsidRPr="00D0386B">
        <w:rPr>
          <w:b/>
          <w:sz w:val="20"/>
          <w:szCs w:val="20"/>
          <w:u w:val="single"/>
        </w:rPr>
        <w:t xml:space="preserve">ayment </w:t>
      </w:r>
      <w:r w:rsidR="00F05952">
        <w:rPr>
          <w:b/>
          <w:sz w:val="20"/>
          <w:szCs w:val="20"/>
          <w:u w:val="single"/>
        </w:rPr>
        <w:t>/</w:t>
      </w:r>
      <w:r w:rsidR="00237D54">
        <w:rPr>
          <w:b/>
          <w:sz w:val="20"/>
          <w:szCs w:val="20"/>
          <w:u w:val="single"/>
        </w:rPr>
        <w:t xml:space="preserve"> </w:t>
      </w:r>
      <w:r w:rsidR="007D796C">
        <w:rPr>
          <w:b/>
          <w:sz w:val="20"/>
          <w:szCs w:val="20"/>
          <w:u w:val="single"/>
        </w:rPr>
        <w:t>full</w:t>
      </w:r>
      <w:r w:rsidR="00057E15" w:rsidRPr="00D0386B">
        <w:rPr>
          <w:b/>
          <w:sz w:val="20"/>
          <w:szCs w:val="20"/>
          <w:u w:val="single"/>
        </w:rPr>
        <w:t xml:space="preserve"> year</w:t>
      </w:r>
      <w:r w:rsidRPr="00D0386B">
        <w:rPr>
          <w:sz w:val="20"/>
          <w:szCs w:val="20"/>
        </w:rPr>
        <w:tab/>
      </w:r>
      <w:r w:rsidRPr="00B02D3A">
        <w:rPr>
          <w:b/>
          <w:sz w:val="20"/>
          <w:szCs w:val="20"/>
        </w:rPr>
        <w:t xml:space="preserve"> </w:t>
      </w:r>
      <w:r w:rsidR="00B02D3A" w:rsidRPr="00B02D3A">
        <w:rPr>
          <w:b/>
          <w:sz w:val="20"/>
          <w:szCs w:val="20"/>
        </w:rPr>
        <w:t xml:space="preserve">                      </w:t>
      </w:r>
      <w:r w:rsidR="00B02D3A" w:rsidRPr="00B02D3A">
        <w:rPr>
          <w:b/>
          <w:sz w:val="20"/>
          <w:szCs w:val="20"/>
          <w:u w:val="single"/>
        </w:rPr>
        <w:t>K-5</w:t>
      </w:r>
      <w:r w:rsidR="00B02D3A" w:rsidRPr="00B02D3A">
        <w:rPr>
          <w:b/>
          <w:sz w:val="20"/>
          <w:szCs w:val="20"/>
          <w:u w:val="single"/>
          <w:vertAlign w:val="superscript"/>
        </w:rPr>
        <w:t>th</w:t>
      </w:r>
      <w:r w:rsidR="00B02D3A" w:rsidRPr="00B02D3A">
        <w:rPr>
          <w:b/>
          <w:sz w:val="20"/>
          <w:szCs w:val="20"/>
        </w:rPr>
        <w:t xml:space="preserve">                            </w:t>
      </w:r>
      <w:r w:rsidR="000A4147" w:rsidRPr="00607FE1">
        <w:rPr>
          <w:b/>
          <w:sz w:val="20"/>
          <w:szCs w:val="20"/>
          <w:u w:val="single"/>
        </w:rPr>
        <w:t>6-8</w:t>
      </w:r>
      <w:r w:rsidR="000A4147" w:rsidRPr="00607FE1">
        <w:rPr>
          <w:b/>
          <w:sz w:val="20"/>
          <w:szCs w:val="20"/>
          <w:u w:val="single"/>
          <w:vertAlign w:val="superscript"/>
        </w:rPr>
        <w:t>th</w:t>
      </w:r>
      <w:r w:rsidR="00607FE1" w:rsidRPr="00607FE1">
        <w:rPr>
          <w:b/>
          <w:sz w:val="20"/>
          <w:szCs w:val="20"/>
        </w:rPr>
        <w:t xml:space="preserve"> </w:t>
      </w:r>
      <w:r w:rsidR="00607FE1" w:rsidRPr="00607FE1">
        <w:rPr>
          <w:b/>
          <w:sz w:val="20"/>
          <w:szCs w:val="20"/>
        </w:rPr>
        <w:tab/>
      </w:r>
      <w:r w:rsidR="00607FE1" w:rsidRPr="00607FE1">
        <w:rPr>
          <w:b/>
          <w:sz w:val="20"/>
          <w:szCs w:val="20"/>
        </w:rPr>
        <w:tab/>
        <w:t xml:space="preserve">            </w:t>
      </w:r>
      <w:r w:rsidR="00607FE1" w:rsidRPr="00607FE1">
        <w:rPr>
          <w:b/>
          <w:sz w:val="20"/>
          <w:szCs w:val="20"/>
          <w:u w:val="single"/>
        </w:rPr>
        <w:t>9</w:t>
      </w:r>
      <w:r w:rsidR="00607FE1" w:rsidRPr="00607FE1">
        <w:rPr>
          <w:b/>
          <w:sz w:val="20"/>
          <w:szCs w:val="20"/>
          <w:u w:val="single"/>
          <w:vertAlign w:val="superscript"/>
        </w:rPr>
        <w:t>th</w:t>
      </w:r>
      <w:r w:rsidR="004D6EBA">
        <w:rPr>
          <w:b/>
          <w:sz w:val="20"/>
          <w:szCs w:val="20"/>
          <w:u w:val="single"/>
        </w:rPr>
        <w:t>-1</w:t>
      </w:r>
      <w:r w:rsidR="000140B7">
        <w:rPr>
          <w:b/>
          <w:sz w:val="20"/>
          <w:szCs w:val="20"/>
          <w:u w:val="single"/>
        </w:rPr>
        <w:t>1</w:t>
      </w:r>
      <w:r w:rsidR="004D6EBA" w:rsidRPr="004D6EBA">
        <w:rPr>
          <w:b/>
          <w:sz w:val="20"/>
          <w:szCs w:val="20"/>
          <w:u w:val="single"/>
          <w:vertAlign w:val="superscript"/>
        </w:rPr>
        <w:t>th</w:t>
      </w:r>
      <w:r w:rsidR="004D6EBA">
        <w:rPr>
          <w:b/>
          <w:sz w:val="20"/>
          <w:szCs w:val="20"/>
        </w:rPr>
        <w:t xml:space="preserve"> </w:t>
      </w:r>
    </w:p>
    <w:p w14:paraId="21881124" w14:textId="77777777" w:rsidR="006705C6" w:rsidRPr="00D0386B" w:rsidRDefault="007B4F44" w:rsidP="00607FE1">
      <w:pPr>
        <w:tabs>
          <w:tab w:val="decimal" w:pos="5040"/>
          <w:tab w:val="left" w:pos="6502"/>
          <w:tab w:val="left" w:pos="8509"/>
        </w:tabs>
        <w:rPr>
          <w:sz w:val="20"/>
          <w:szCs w:val="20"/>
        </w:rPr>
      </w:pPr>
      <w:r w:rsidRPr="00D0386B">
        <w:rPr>
          <w:sz w:val="20"/>
          <w:szCs w:val="20"/>
        </w:rPr>
        <w:t xml:space="preserve">    </w:t>
      </w:r>
      <w:r w:rsidR="00324C85">
        <w:rPr>
          <w:sz w:val="20"/>
          <w:szCs w:val="20"/>
        </w:rPr>
        <w:t xml:space="preserve">First </w:t>
      </w:r>
      <w:r w:rsidR="00237D54">
        <w:rPr>
          <w:sz w:val="20"/>
          <w:szCs w:val="20"/>
        </w:rPr>
        <w:t>Student</w:t>
      </w:r>
      <w:r w:rsidR="00237D54">
        <w:rPr>
          <w:sz w:val="20"/>
          <w:szCs w:val="20"/>
        </w:rPr>
        <w:tab/>
      </w:r>
      <w:r w:rsidR="00237D54" w:rsidRPr="00BF707C">
        <w:rPr>
          <w:sz w:val="20"/>
          <w:szCs w:val="20"/>
        </w:rPr>
        <w:t>$4,50</w:t>
      </w:r>
      <w:r w:rsidR="006705C6" w:rsidRPr="00BF707C">
        <w:rPr>
          <w:sz w:val="20"/>
          <w:szCs w:val="20"/>
        </w:rPr>
        <w:t>0.00</w:t>
      </w:r>
      <w:r w:rsidR="006705C6" w:rsidRPr="00BF707C">
        <w:rPr>
          <w:sz w:val="20"/>
          <w:szCs w:val="20"/>
        </w:rPr>
        <w:tab/>
        <w:t>$</w:t>
      </w:r>
      <w:r w:rsidR="00754E3B" w:rsidRPr="00BF707C">
        <w:rPr>
          <w:sz w:val="20"/>
          <w:szCs w:val="20"/>
        </w:rPr>
        <w:t>4</w:t>
      </w:r>
      <w:r w:rsidR="006705C6" w:rsidRPr="00BF707C">
        <w:rPr>
          <w:sz w:val="20"/>
          <w:szCs w:val="20"/>
        </w:rPr>
        <w:t>,</w:t>
      </w:r>
      <w:r w:rsidR="00237D54" w:rsidRPr="00BF707C">
        <w:rPr>
          <w:sz w:val="20"/>
          <w:szCs w:val="20"/>
        </w:rPr>
        <w:t>750</w:t>
      </w:r>
      <w:r w:rsidR="006705C6" w:rsidRPr="00BF707C">
        <w:rPr>
          <w:sz w:val="20"/>
          <w:szCs w:val="20"/>
        </w:rPr>
        <w:t>.00</w:t>
      </w:r>
      <w:r w:rsidR="00237D54" w:rsidRPr="00BF707C">
        <w:rPr>
          <w:sz w:val="20"/>
          <w:szCs w:val="20"/>
        </w:rPr>
        <w:tab/>
        <w:t>$5,7</w:t>
      </w:r>
      <w:r w:rsidR="00607FE1" w:rsidRPr="00BF707C">
        <w:rPr>
          <w:sz w:val="20"/>
          <w:szCs w:val="20"/>
        </w:rPr>
        <w:t>00.00</w:t>
      </w:r>
    </w:p>
    <w:p w14:paraId="7C064673" w14:textId="62ED6AD6" w:rsidR="007B4F44" w:rsidRPr="00D0386B" w:rsidRDefault="007B4F44" w:rsidP="00057E15">
      <w:pPr>
        <w:tabs>
          <w:tab w:val="left" w:pos="1980"/>
          <w:tab w:val="decimal" w:pos="5040"/>
          <w:tab w:val="decimal" w:pos="8550"/>
        </w:tabs>
        <w:rPr>
          <w:b/>
          <w:sz w:val="20"/>
          <w:szCs w:val="20"/>
        </w:rPr>
      </w:pPr>
      <w:r w:rsidRPr="00D0386B">
        <w:rPr>
          <w:b/>
          <w:sz w:val="20"/>
          <w:szCs w:val="20"/>
        </w:rPr>
        <w:t xml:space="preserve">    Payment Due:</w:t>
      </w:r>
      <w:r w:rsidRPr="00D0386B">
        <w:rPr>
          <w:b/>
          <w:sz w:val="20"/>
          <w:szCs w:val="20"/>
        </w:rPr>
        <w:tab/>
      </w:r>
      <w:r w:rsidRPr="004175F3">
        <w:rPr>
          <w:sz w:val="20"/>
          <w:szCs w:val="20"/>
        </w:rPr>
        <w:t>August 1, 201</w:t>
      </w:r>
      <w:r w:rsidR="00F5168F">
        <w:rPr>
          <w:sz w:val="20"/>
          <w:szCs w:val="20"/>
        </w:rPr>
        <w:t>7</w:t>
      </w:r>
    </w:p>
    <w:p w14:paraId="17C9A8B5" w14:textId="77777777" w:rsidR="00B43C23" w:rsidRPr="009104B0" w:rsidRDefault="00B43C23" w:rsidP="00985B98">
      <w:pPr>
        <w:tabs>
          <w:tab w:val="decimal" w:pos="3960"/>
          <w:tab w:val="decimal" w:pos="6840"/>
        </w:tabs>
        <w:rPr>
          <w:sz w:val="16"/>
          <w:szCs w:val="16"/>
        </w:rPr>
      </w:pPr>
    </w:p>
    <w:p w14:paraId="2E59F635" w14:textId="77777777" w:rsidR="00057E15" w:rsidRPr="00D0386B" w:rsidRDefault="00057E15" w:rsidP="00057E15">
      <w:pPr>
        <w:tabs>
          <w:tab w:val="decimal" w:pos="3960"/>
          <w:tab w:val="decimal" w:pos="6840"/>
        </w:tabs>
        <w:rPr>
          <w:b/>
          <w:sz w:val="20"/>
          <w:szCs w:val="20"/>
          <w:u w:val="single"/>
        </w:rPr>
      </w:pPr>
      <w:r w:rsidRPr="00D0386B">
        <w:rPr>
          <w:b/>
          <w:sz w:val="20"/>
          <w:szCs w:val="20"/>
          <w:u w:val="single"/>
        </w:rPr>
        <w:t xml:space="preserve">Option </w:t>
      </w:r>
      <w:r w:rsidR="00971526" w:rsidRPr="00D0386B">
        <w:rPr>
          <w:b/>
          <w:sz w:val="20"/>
          <w:szCs w:val="20"/>
          <w:u w:val="single"/>
        </w:rPr>
        <w:t>2</w:t>
      </w:r>
      <w:r w:rsidRPr="00D0386B">
        <w:rPr>
          <w:b/>
          <w:sz w:val="20"/>
          <w:szCs w:val="20"/>
          <w:u w:val="single"/>
        </w:rPr>
        <w:t xml:space="preserve"> /</w:t>
      </w:r>
      <w:r w:rsidRPr="00D0386B">
        <w:rPr>
          <w:sz w:val="20"/>
          <w:szCs w:val="20"/>
          <w:u w:val="single"/>
        </w:rPr>
        <w:t xml:space="preserve"> </w:t>
      </w:r>
      <w:r w:rsidR="00971526" w:rsidRPr="00D0386B">
        <w:rPr>
          <w:b/>
          <w:sz w:val="20"/>
          <w:szCs w:val="20"/>
          <w:u w:val="single"/>
        </w:rPr>
        <w:t>2</w:t>
      </w:r>
      <w:r w:rsidR="004D3F3A">
        <w:rPr>
          <w:b/>
          <w:sz w:val="20"/>
          <w:szCs w:val="20"/>
          <w:u w:val="single"/>
        </w:rPr>
        <w:t xml:space="preserve"> p</w:t>
      </w:r>
      <w:r w:rsidRPr="00D0386B">
        <w:rPr>
          <w:b/>
          <w:sz w:val="20"/>
          <w:szCs w:val="20"/>
          <w:u w:val="single"/>
        </w:rPr>
        <w:t xml:space="preserve">ayments </w:t>
      </w:r>
      <w:r w:rsidR="00F05952">
        <w:rPr>
          <w:b/>
          <w:sz w:val="20"/>
          <w:szCs w:val="20"/>
          <w:u w:val="single"/>
        </w:rPr>
        <w:t>/</w:t>
      </w:r>
      <w:r w:rsidR="00237D54">
        <w:rPr>
          <w:b/>
          <w:sz w:val="20"/>
          <w:szCs w:val="20"/>
          <w:u w:val="single"/>
        </w:rPr>
        <w:t xml:space="preserve"> </w:t>
      </w:r>
      <w:r w:rsidR="00F05952">
        <w:rPr>
          <w:b/>
          <w:sz w:val="20"/>
          <w:szCs w:val="20"/>
          <w:u w:val="single"/>
        </w:rPr>
        <w:t>semi-annual</w:t>
      </w:r>
    </w:p>
    <w:p w14:paraId="5C4625D6" w14:textId="77777777" w:rsidR="007B4F44" w:rsidRPr="00D0386B" w:rsidRDefault="009A6C4C" w:rsidP="00607FE1">
      <w:pPr>
        <w:tabs>
          <w:tab w:val="decimal" w:pos="5040"/>
          <w:tab w:val="left" w:pos="6545"/>
          <w:tab w:val="left" w:pos="8520"/>
        </w:tabs>
        <w:rPr>
          <w:sz w:val="20"/>
          <w:szCs w:val="20"/>
        </w:rPr>
      </w:pPr>
      <w:r>
        <w:rPr>
          <w:sz w:val="20"/>
          <w:szCs w:val="20"/>
        </w:rPr>
        <w:t xml:space="preserve">    First Student</w:t>
      </w:r>
      <w:r>
        <w:rPr>
          <w:sz w:val="20"/>
          <w:szCs w:val="20"/>
        </w:rPr>
        <w:tab/>
      </w:r>
      <w:r w:rsidRPr="00BF707C">
        <w:rPr>
          <w:sz w:val="20"/>
          <w:szCs w:val="20"/>
        </w:rPr>
        <w:t>$2,</w:t>
      </w:r>
      <w:r w:rsidR="00237D54" w:rsidRPr="00BF707C">
        <w:rPr>
          <w:sz w:val="20"/>
          <w:szCs w:val="20"/>
        </w:rPr>
        <w:t>250</w:t>
      </w:r>
      <w:r w:rsidR="007B4F44" w:rsidRPr="00BF707C">
        <w:rPr>
          <w:sz w:val="20"/>
          <w:szCs w:val="20"/>
        </w:rPr>
        <w:t>.00</w:t>
      </w:r>
      <w:r w:rsidR="007B4F44" w:rsidRPr="00BF707C">
        <w:rPr>
          <w:sz w:val="20"/>
          <w:szCs w:val="20"/>
        </w:rPr>
        <w:tab/>
        <w:t>$</w:t>
      </w:r>
      <w:r w:rsidR="00BB7F63" w:rsidRPr="00BF707C">
        <w:rPr>
          <w:sz w:val="20"/>
          <w:szCs w:val="20"/>
        </w:rPr>
        <w:t>2</w:t>
      </w:r>
      <w:r w:rsidR="007B4F44" w:rsidRPr="00BF707C">
        <w:rPr>
          <w:sz w:val="20"/>
          <w:szCs w:val="20"/>
        </w:rPr>
        <w:t>,</w:t>
      </w:r>
      <w:r w:rsidR="00237D54" w:rsidRPr="00BF707C">
        <w:rPr>
          <w:sz w:val="20"/>
          <w:szCs w:val="20"/>
        </w:rPr>
        <w:t>375</w:t>
      </w:r>
      <w:r w:rsidR="007B4F44" w:rsidRPr="00BF707C">
        <w:rPr>
          <w:sz w:val="20"/>
          <w:szCs w:val="20"/>
        </w:rPr>
        <w:t>.00</w:t>
      </w:r>
      <w:r w:rsidR="00237D54" w:rsidRPr="00BF707C">
        <w:rPr>
          <w:sz w:val="20"/>
          <w:szCs w:val="20"/>
        </w:rPr>
        <w:tab/>
        <w:t>$2,8</w:t>
      </w:r>
      <w:r w:rsidR="00607FE1" w:rsidRPr="00BF707C">
        <w:rPr>
          <w:sz w:val="20"/>
          <w:szCs w:val="20"/>
        </w:rPr>
        <w:t>50.00</w:t>
      </w:r>
    </w:p>
    <w:p w14:paraId="0A2664C1" w14:textId="2B4F4F9F" w:rsidR="007B4F44" w:rsidRPr="00D0386B" w:rsidRDefault="007B4F44" w:rsidP="00237D54">
      <w:pPr>
        <w:tabs>
          <w:tab w:val="decimal" w:pos="5040"/>
          <w:tab w:val="left" w:pos="6535"/>
          <w:tab w:val="decimal" w:pos="8640"/>
        </w:tabs>
        <w:rPr>
          <w:b/>
          <w:sz w:val="20"/>
          <w:szCs w:val="20"/>
        </w:rPr>
      </w:pPr>
      <w:r w:rsidRPr="00D0386B">
        <w:rPr>
          <w:sz w:val="20"/>
          <w:szCs w:val="20"/>
        </w:rPr>
        <w:t xml:space="preserve">    </w:t>
      </w:r>
      <w:r w:rsidRPr="00D0386B">
        <w:rPr>
          <w:b/>
          <w:sz w:val="20"/>
          <w:szCs w:val="20"/>
        </w:rPr>
        <w:t>Payment</w:t>
      </w:r>
      <w:r w:rsidR="0072154B" w:rsidRPr="00D0386B">
        <w:rPr>
          <w:b/>
          <w:sz w:val="20"/>
          <w:szCs w:val="20"/>
        </w:rPr>
        <w:t>s</w:t>
      </w:r>
      <w:r w:rsidR="00BF1543">
        <w:rPr>
          <w:b/>
          <w:sz w:val="20"/>
          <w:szCs w:val="20"/>
        </w:rPr>
        <w:t xml:space="preserve"> Due:</w:t>
      </w:r>
      <w:r w:rsidR="00237D54">
        <w:rPr>
          <w:b/>
          <w:sz w:val="20"/>
          <w:szCs w:val="20"/>
        </w:rPr>
        <w:t xml:space="preserve">          </w:t>
      </w:r>
      <w:r w:rsidR="00F5168F">
        <w:rPr>
          <w:sz w:val="20"/>
          <w:szCs w:val="20"/>
        </w:rPr>
        <w:t>August 1, 2017</w:t>
      </w:r>
      <w:r w:rsidR="000C46D2" w:rsidRPr="004175F3">
        <w:rPr>
          <w:sz w:val="20"/>
          <w:szCs w:val="20"/>
        </w:rPr>
        <w:t xml:space="preserve"> and </w:t>
      </w:r>
      <w:r w:rsidRPr="004175F3">
        <w:rPr>
          <w:sz w:val="20"/>
          <w:szCs w:val="20"/>
        </w:rPr>
        <w:t>January 1, 201</w:t>
      </w:r>
      <w:r w:rsidR="00F5168F">
        <w:rPr>
          <w:sz w:val="20"/>
          <w:szCs w:val="20"/>
        </w:rPr>
        <w:t>8</w:t>
      </w:r>
    </w:p>
    <w:p w14:paraId="7DF3E3B3" w14:textId="77777777" w:rsidR="00703BB7" w:rsidRPr="009104B0" w:rsidRDefault="00703BB7" w:rsidP="00057E15">
      <w:pPr>
        <w:tabs>
          <w:tab w:val="decimal" w:pos="1800"/>
          <w:tab w:val="decimal" w:pos="3960"/>
          <w:tab w:val="decimal" w:pos="6840"/>
        </w:tabs>
        <w:rPr>
          <w:b/>
          <w:sz w:val="16"/>
          <w:szCs w:val="16"/>
        </w:rPr>
      </w:pPr>
    </w:p>
    <w:p w14:paraId="107354F3" w14:textId="77777777" w:rsidR="007B4F44" w:rsidRDefault="00971526" w:rsidP="007B4F44">
      <w:pPr>
        <w:tabs>
          <w:tab w:val="decimal" w:pos="3960"/>
          <w:tab w:val="decimal" w:pos="6840"/>
        </w:tabs>
        <w:rPr>
          <w:b/>
          <w:sz w:val="20"/>
          <w:szCs w:val="20"/>
          <w:u w:val="single"/>
        </w:rPr>
      </w:pPr>
      <w:r w:rsidRPr="00D0386B">
        <w:rPr>
          <w:b/>
          <w:sz w:val="20"/>
          <w:szCs w:val="20"/>
          <w:u w:val="single"/>
        </w:rPr>
        <w:t xml:space="preserve">Option 3 / </w:t>
      </w:r>
      <w:r w:rsidR="006F0919">
        <w:rPr>
          <w:b/>
          <w:sz w:val="20"/>
          <w:szCs w:val="20"/>
          <w:u w:val="single"/>
        </w:rPr>
        <w:t>10</w:t>
      </w:r>
      <w:r w:rsidR="004D3F3A">
        <w:rPr>
          <w:b/>
          <w:sz w:val="20"/>
          <w:szCs w:val="20"/>
          <w:u w:val="single"/>
        </w:rPr>
        <w:t xml:space="preserve"> p</w:t>
      </w:r>
      <w:r w:rsidR="00F05952">
        <w:rPr>
          <w:b/>
          <w:sz w:val="20"/>
          <w:szCs w:val="20"/>
          <w:u w:val="single"/>
        </w:rPr>
        <w:t>ayments /</w:t>
      </w:r>
      <w:r w:rsidR="00237D54">
        <w:rPr>
          <w:b/>
          <w:sz w:val="20"/>
          <w:szCs w:val="20"/>
          <w:u w:val="single"/>
        </w:rPr>
        <w:t xml:space="preserve"> </w:t>
      </w:r>
      <w:r w:rsidR="006F0919">
        <w:rPr>
          <w:b/>
          <w:sz w:val="20"/>
          <w:szCs w:val="20"/>
          <w:u w:val="single"/>
        </w:rPr>
        <w:t>10</w:t>
      </w:r>
      <w:r w:rsidR="007B4F44" w:rsidRPr="00D0386B">
        <w:rPr>
          <w:b/>
          <w:sz w:val="20"/>
          <w:szCs w:val="20"/>
          <w:u w:val="single"/>
        </w:rPr>
        <w:t xml:space="preserve"> </w:t>
      </w:r>
      <w:r w:rsidR="00F05952">
        <w:rPr>
          <w:b/>
          <w:sz w:val="20"/>
          <w:szCs w:val="20"/>
          <w:u w:val="single"/>
        </w:rPr>
        <w:t>months</w:t>
      </w:r>
    </w:p>
    <w:p w14:paraId="00874A4F" w14:textId="77777777" w:rsidR="007B4F44" w:rsidRPr="00D0386B" w:rsidRDefault="000A4147" w:rsidP="00206331">
      <w:pPr>
        <w:tabs>
          <w:tab w:val="left" w:pos="4387"/>
          <w:tab w:val="decimal" w:pos="5040"/>
          <w:tab w:val="left" w:pos="6567"/>
          <w:tab w:val="left" w:pos="8542"/>
        </w:tabs>
        <w:rPr>
          <w:sz w:val="20"/>
          <w:szCs w:val="20"/>
        </w:rPr>
      </w:pPr>
      <w:r>
        <w:rPr>
          <w:sz w:val="20"/>
          <w:szCs w:val="20"/>
        </w:rPr>
        <w:t xml:space="preserve">    First Student         </w:t>
      </w:r>
      <w:r>
        <w:rPr>
          <w:sz w:val="20"/>
          <w:szCs w:val="20"/>
        </w:rPr>
        <w:tab/>
        <w:t xml:space="preserve">   </w:t>
      </w:r>
      <w:r w:rsidR="005F37B3" w:rsidRPr="00BF707C">
        <w:rPr>
          <w:sz w:val="20"/>
          <w:szCs w:val="20"/>
        </w:rPr>
        <w:t>$450</w:t>
      </w:r>
      <w:r w:rsidR="007B4F44" w:rsidRPr="00BF707C">
        <w:rPr>
          <w:sz w:val="20"/>
          <w:szCs w:val="20"/>
        </w:rPr>
        <w:t>.00</w:t>
      </w:r>
      <w:r w:rsidR="007B4F44" w:rsidRPr="00BF707C">
        <w:rPr>
          <w:sz w:val="20"/>
          <w:szCs w:val="20"/>
        </w:rPr>
        <w:tab/>
        <w:t>$</w:t>
      </w:r>
      <w:r w:rsidR="00BB7F63" w:rsidRPr="00BF707C">
        <w:rPr>
          <w:sz w:val="20"/>
          <w:szCs w:val="20"/>
        </w:rPr>
        <w:t>4</w:t>
      </w:r>
      <w:r w:rsidR="005F37B3" w:rsidRPr="00BF707C">
        <w:rPr>
          <w:sz w:val="20"/>
          <w:szCs w:val="20"/>
        </w:rPr>
        <w:t>75</w:t>
      </w:r>
      <w:r w:rsidR="007B4F44" w:rsidRPr="00BF707C">
        <w:rPr>
          <w:sz w:val="20"/>
          <w:szCs w:val="20"/>
        </w:rPr>
        <w:t>.00</w:t>
      </w:r>
      <w:r w:rsidR="005F37B3" w:rsidRPr="00BF707C">
        <w:rPr>
          <w:sz w:val="20"/>
          <w:szCs w:val="20"/>
        </w:rPr>
        <w:tab/>
        <w:t>$570</w:t>
      </w:r>
      <w:r w:rsidR="00206331" w:rsidRPr="00BF707C">
        <w:rPr>
          <w:sz w:val="20"/>
          <w:szCs w:val="20"/>
        </w:rPr>
        <w:t>.00</w:t>
      </w:r>
    </w:p>
    <w:p w14:paraId="613A6787" w14:textId="562F5682" w:rsidR="007B4F44" w:rsidRPr="00A250CA" w:rsidRDefault="007B4F44" w:rsidP="00237D54">
      <w:pPr>
        <w:tabs>
          <w:tab w:val="left" w:pos="4347"/>
          <w:tab w:val="decimal" w:pos="5040"/>
          <w:tab w:val="left" w:pos="7787"/>
          <w:tab w:val="left" w:pos="8542"/>
        </w:tabs>
        <w:rPr>
          <w:sz w:val="20"/>
          <w:szCs w:val="20"/>
        </w:rPr>
      </w:pPr>
      <w:r w:rsidRPr="00D0386B">
        <w:rPr>
          <w:sz w:val="20"/>
          <w:szCs w:val="20"/>
        </w:rPr>
        <w:t xml:space="preserve">    </w:t>
      </w:r>
      <w:r w:rsidR="0072154B" w:rsidRPr="00A250CA">
        <w:rPr>
          <w:b/>
          <w:sz w:val="20"/>
          <w:szCs w:val="20"/>
        </w:rPr>
        <w:t>Payments Due</w:t>
      </w:r>
      <w:r w:rsidR="0061085B" w:rsidRPr="00A250CA">
        <w:rPr>
          <w:b/>
          <w:sz w:val="20"/>
          <w:szCs w:val="20"/>
        </w:rPr>
        <w:t>:</w:t>
      </w:r>
      <w:r w:rsidR="00237D54">
        <w:rPr>
          <w:sz w:val="20"/>
          <w:szCs w:val="20"/>
        </w:rPr>
        <w:t xml:space="preserve">          </w:t>
      </w:r>
      <w:r w:rsidRPr="00A250CA">
        <w:rPr>
          <w:sz w:val="20"/>
          <w:szCs w:val="20"/>
        </w:rPr>
        <w:t>August 1, 201</w:t>
      </w:r>
      <w:r w:rsidR="00F5168F">
        <w:rPr>
          <w:sz w:val="20"/>
          <w:szCs w:val="20"/>
        </w:rPr>
        <w:t>7</w:t>
      </w:r>
      <w:proofErr w:type="gramStart"/>
      <w:r w:rsidR="00237D54">
        <w:rPr>
          <w:sz w:val="20"/>
          <w:szCs w:val="20"/>
        </w:rPr>
        <w:t>;</w:t>
      </w:r>
      <w:r w:rsidR="0061085B" w:rsidRPr="00A250CA">
        <w:rPr>
          <w:sz w:val="20"/>
          <w:szCs w:val="20"/>
        </w:rPr>
        <w:t xml:space="preserve"> </w:t>
      </w:r>
      <w:r w:rsidR="00237D54">
        <w:rPr>
          <w:sz w:val="20"/>
          <w:szCs w:val="20"/>
        </w:rPr>
        <w:t xml:space="preserve"> </w:t>
      </w:r>
      <w:r w:rsidR="0061085B" w:rsidRPr="00A250CA">
        <w:rPr>
          <w:sz w:val="20"/>
          <w:szCs w:val="20"/>
        </w:rPr>
        <w:t>September</w:t>
      </w:r>
      <w:proofErr w:type="gramEnd"/>
      <w:r w:rsidR="0061085B" w:rsidRPr="00A250CA">
        <w:rPr>
          <w:sz w:val="20"/>
          <w:szCs w:val="20"/>
        </w:rPr>
        <w:t xml:space="preserve"> 1, 201</w:t>
      </w:r>
      <w:r w:rsidR="00F5168F">
        <w:rPr>
          <w:sz w:val="20"/>
          <w:szCs w:val="20"/>
        </w:rPr>
        <w:t>7</w:t>
      </w:r>
      <w:r w:rsidR="00237D54">
        <w:rPr>
          <w:sz w:val="20"/>
          <w:szCs w:val="20"/>
        </w:rPr>
        <w:t>;</w:t>
      </w:r>
      <w:r w:rsidR="0061085B" w:rsidRPr="00A250CA">
        <w:rPr>
          <w:sz w:val="20"/>
          <w:szCs w:val="20"/>
        </w:rPr>
        <w:t xml:space="preserve"> </w:t>
      </w:r>
      <w:r w:rsidR="00237D54">
        <w:rPr>
          <w:sz w:val="20"/>
          <w:szCs w:val="20"/>
        </w:rPr>
        <w:t xml:space="preserve"> </w:t>
      </w:r>
      <w:r w:rsidR="0061085B" w:rsidRPr="00A250CA">
        <w:rPr>
          <w:sz w:val="20"/>
          <w:szCs w:val="20"/>
        </w:rPr>
        <w:t>October 1, 201</w:t>
      </w:r>
      <w:r w:rsidR="00F5168F">
        <w:rPr>
          <w:sz w:val="20"/>
          <w:szCs w:val="20"/>
        </w:rPr>
        <w:t>7</w:t>
      </w:r>
      <w:r w:rsidR="00237D54">
        <w:rPr>
          <w:sz w:val="20"/>
          <w:szCs w:val="20"/>
        </w:rPr>
        <w:t xml:space="preserve">;  </w:t>
      </w:r>
      <w:r w:rsidR="0061085B" w:rsidRPr="00A250CA">
        <w:rPr>
          <w:sz w:val="20"/>
          <w:szCs w:val="20"/>
        </w:rPr>
        <w:t>November 1, 201</w:t>
      </w:r>
      <w:r w:rsidR="00F5168F">
        <w:rPr>
          <w:sz w:val="20"/>
          <w:szCs w:val="20"/>
        </w:rPr>
        <w:t>7</w:t>
      </w:r>
      <w:r w:rsidR="00237D54">
        <w:rPr>
          <w:sz w:val="20"/>
          <w:szCs w:val="20"/>
        </w:rPr>
        <w:t>;</w:t>
      </w:r>
      <w:r w:rsidR="0061085B" w:rsidRPr="00A250CA">
        <w:rPr>
          <w:sz w:val="20"/>
          <w:szCs w:val="20"/>
        </w:rPr>
        <w:t xml:space="preserve"> </w:t>
      </w:r>
      <w:r w:rsidR="00237D54">
        <w:rPr>
          <w:sz w:val="20"/>
          <w:szCs w:val="20"/>
        </w:rPr>
        <w:t xml:space="preserve"> </w:t>
      </w:r>
      <w:r w:rsidR="0061085B" w:rsidRPr="00A250CA">
        <w:rPr>
          <w:sz w:val="20"/>
          <w:szCs w:val="20"/>
        </w:rPr>
        <w:t>December 1, 201</w:t>
      </w:r>
      <w:r w:rsidR="00F5168F">
        <w:rPr>
          <w:sz w:val="20"/>
          <w:szCs w:val="20"/>
        </w:rPr>
        <w:t>7</w:t>
      </w:r>
      <w:r w:rsidR="00237D54">
        <w:rPr>
          <w:sz w:val="20"/>
          <w:szCs w:val="20"/>
        </w:rPr>
        <w:t>;</w:t>
      </w:r>
    </w:p>
    <w:p w14:paraId="18A2940B" w14:textId="6941D471" w:rsidR="004D3F3A" w:rsidRDefault="0061085B" w:rsidP="00BF1543">
      <w:pPr>
        <w:tabs>
          <w:tab w:val="left" w:pos="1980"/>
          <w:tab w:val="decimal" w:pos="3960"/>
          <w:tab w:val="decimal" w:pos="6840"/>
        </w:tabs>
        <w:rPr>
          <w:sz w:val="16"/>
          <w:szCs w:val="16"/>
        </w:rPr>
      </w:pPr>
      <w:r w:rsidRPr="00A250CA">
        <w:rPr>
          <w:sz w:val="20"/>
          <w:szCs w:val="20"/>
        </w:rPr>
        <w:tab/>
        <w:t>January 1, 201</w:t>
      </w:r>
      <w:r w:rsidR="00F5168F">
        <w:rPr>
          <w:sz w:val="20"/>
          <w:szCs w:val="20"/>
        </w:rPr>
        <w:t>8</w:t>
      </w:r>
      <w:proofErr w:type="gramStart"/>
      <w:r w:rsidR="00237D54">
        <w:rPr>
          <w:sz w:val="20"/>
          <w:szCs w:val="20"/>
        </w:rPr>
        <w:t>;</w:t>
      </w:r>
      <w:r w:rsidRPr="00A250CA">
        <w:rPr>
          <w:sz w:val="20"/>
          <w:szCs w:val="20"/>
        </w:rPr>
        <w:t xml:space="preserve"> </w:t>
      </w:r>
      <w:r w:rsidR="00237D54">
        <w:rPr>
          <w:sz w:val="20"/>
          <w:szCs w:val="20"/>
        </w:rPr>
        <w:t xml:space="preserve"> </w:t>
      </w:r>
      <w:r w:rsidRPr="00A250CA">
        <w:rPr>
          <w:sz w:val="20"/>
          <w:szCs w:val="20"/>
        </w:rPr>
        <w:t>February</w:t>
      </w:r>
      <w:proofErr w:type="gramEnd"/>
      <w:r w:rsidRPr="00A250CA">
        <w:rPr>
          <w:sz w:val="20"/>
          <w:szCs w:val="20"/>
        </w:rPr>
        <w:t xml:space="preserve"> 1, 201</w:t>
      </w:r>
      <w:r w:rsidR="00F5168F">
        <w:rPr>
          <w:sz w:val="20"/>
          <w:szCs w:val="20"/>
        </w:rPr>
        <w:t>8</w:t>
      </w:r>
      <w:r w:rsidR="00237D54">
        <w:rPr>
          <w:sz w:val="20"/>
          <w:szCs w:val="20"/>
        </w:rPr>
        <w:t>;</w:t>
      </w:r>
      <w:r w:rsidRPr="00A250CA">
        <w:rPr>
          <w:sz w:val="20"/>
          <w:szCs w:val="20"/>
        </w:rPr>
        <w:t xml:space="preserve"> </w:t>
      </w:r>
      <w:r w:rsidR="00237D54">
        <w:rPr>
          <w:sz w:val="20"/>
          <w:szCs w:val="20"/>
        </w:rPr>
        <w:t xml:space="preserve"> </w:t>
      </w:r>
      <w:r w:rsidRPr="00A250CA">
        <w:rPr>
          <w:sz w:val="20"/>
          <w:szCs w:val="20"/>
        </w:rPr>
        <w:t>March 1, 201</w:t>
      </w:r>
      <w:r w:rsidR="00F5168F">
        <w:rPr>
          <w:sz w:val="20"/>
          <w:szCs w:val="20"/>
        </w:rPr>
        <w:t>8</w:t>
      </w:r>
      <w:r w:rsidR="00237D54">
        <w:rPr>
          <w:sz w:val="20"/>
          <w:szCs w:val="20"/>
        </w:rPr>
        <w:t>;</w:t>
      </w:r>
      <w:r w:rsidRPr="00A250CA">
        <w:rPr>
          <w:sz w:val="20"/>
          <w:szCs w:val="20"/>
        </w:rPr>
        <w:t xml:space="preserve"> </w:t>
      </w:r>
      <w:r w:rsidR="00237D54">
        <w:rPr>
          <w:sz w:val="20"/>
          <w:szCs w:val="20"/>
        </w:rPr>
        <w:t xml:space="preserve"> </w:t>
      </w:r>
      <w:r w:rsidRPr="00A250CA">
        <w:rPr>
          <w:sz w:val="20"/>
          <w:szCs w:val="20"/>
        </w:rPr>
        <w:t>April 1, 201</w:t>
      </w:r>
      <w:r w:rsidR="00F5168F">
        <w:rPr>
          <w:sz w:val="20"/>
          <w:szCs w:val="20"/>
        </w:rPr>
        <w:t>8</w:t>
      </w:r>
      <w:r w:rsidR="00237D54">
        <w:rPr>
          <w:sz w:val="20"/>
          <w:szCs w:val="20"/>
        </w:rPr>
        <w:t>;</w:t>
      </w:r>
      <w:r w:rsidR="00BF1543">
        <w:rPr>
          <w:sz w:val="20"/>
          <w:szCs w:val="20"/>
        </w:rPr>
        <w:t xml:space="preserve"> </w:t>
      </w:r>
      <w:r w:rsidR="00237D54">
        <w:rPr>
          <w:sz w:val="20"/>
          <w:szCs w:val="20"/>
        </w:rPr>
        <w:t xml:space="preserve"> </w:t>
      </w:r>
      <w:r w:rsidR="00BF1543">
        <w:rPr>
          <w:sz w:val="20"/>
          <w:szCs w:val="20"/>
        </w:rPr>
        <w:t>May 1, 201</w:t>
      </w:r>
      <w:r w:rsidR="00F5168F">
        <w:rPr>
          <w:sz w:val="20"/>
          <w:szCs w:val="20"/>
        </w:rPr>
        <w:t>8</w:t>
      </w:r>
    </w:p>
    <w:p w14:paraId="30161B73" w14:textId="77777777" w:rsidR="002623EE" w:rsidRDefault="002623EE" w:rsidP="00B8463E">
      <w:pPr>
        <w:rPr>
          <w:sz w:val="20"/>
          <w:szCs w:val="20"/>
        </w:rPr>
      </w:pPr>
    </w:p>
    <w:p w14:paraId="5B27E01F" w14:textId="77777777" w:rsidR="00237D54" w:rsidRPr="00BF707C" w:rsidRDefault="00237D54" w:rsidP="00B8463E">
      <w:pPr>
        <w:rPr>
          <w:b/>
          <w:sz w:val="20"/>
          <w:szCs w:val="20"/>
        </w:rPr>
      </w:pPr>
      <w:r w:rsidRPr="00BF707C">
        <w:rPr>
          <w:b/>
          <w:sz w:val="20"/>
          <w:szCs w:val="20"/>
          <w:u w:val="single"/>
        </w:rPr>
        <w:t>Option 4 / 12 payments / 12 months</w:t>
      </w:r>
    </w:p>
    <w:p w14:paraId="2B50E17E" w14:textId="294EDBF4" w:rsidR="00237D54" w:rsidRPr="00BF707C" w:rsidRDefault="00237D54" w:rsidP="00B8463E">
      <w:pPr>
        <w:rPr>
          <w:sz w:val="20"/>
          <w:szCs w:val="20"/>
        </w:rPr>
      </w:pPr>
      <w:r w:rsidRPr="00BF707C">
        <w:rPr>
          <w:sz w:val="20"/>
          <w:szCs w:val="20"/>
        </w:rPr>
        <w:t xml:space="preserve">    First Stu</w:t>
      </w:r>
      <w:r w:rsidR="00FB322E" w:rsidRPr="00BF707C">
        <w:rPr>
          <w:sz w:val="20"/>
          <w:szCs w:val="20"/>
        </w:rPr>
        <w:t>dent</w:t>
      </w:r>
      <w:r w:rsidR="00FB322E" w:rsidRPr="00BF707C">
        <w:rPr>
          <w:sz w:val="20"/>
          <w:szCs w:val="20"/>
        </w:rPr>
        <w:tab/>
      </w:r>
      <w:r w:rsidR="00FB322E" w:rsidRPr="00BF707C">
        <w:rPr>
          <w:sz w:val="20"/>
          <w:szCs w:val="20"/>
        </w:rPr>
        <w:tab/>
      </w:r>
      <w:r w:rsidR="00FB322E" w:rsidRPr="00BF707C">
        <w:rPr>
          <w:sz w:val="20"/>
          <w:szCs w:val="20"/>
        </w:rPr>
        <w:tab/>
      </w:r>
      <w:r w:rsidR="00FB322E" w:rsidRPr="00BF707C">
        <w:rPr>
          <w:sz w:val="20"/>
          <w:szCs w:val="20"/>
        </w:rPr>
        <w:tab/>
      </w:r>
      <w:r w:rsidR="00FB322E" w:rsidRPr="00BF707C">
        <w:rPr>
          <w:sz w:val="20"/>
          <w:szCs w:val="20"/>
        </w:rPr>
        <w:tab/>
        <w:t xml:space="preserve">     $375.00</w:t>
      </w:r>
      <w:r w:rsidR="00FB322E" w:rsidRPr="00BF707C">
        <w:rPr>
          <w:sz w:val="20"/>
          <w:szCs w:val="20"/>
        </w:rPr>
        <w:tab/>
      </w:r>
      <w:r w:rsidR="00FB322E" w:rsidRPr="00BF707C">
        <w:rPr>
          <w:sz w:val="20"/>
          <w:szCs w:val="20"/>
        </w:rPr>
        <w:tab/>
        <w:t xml:space="preserve">  $395.85</w:t>
      </w:r>
      <w:r w:rsidRPr="00BF707C">
        <w:rPr>
          <w:sz w:val="20"/>
          <w:szCs w:val="20"/>
        </w:rPr>
        <w:tab/>
        <w:t xml:space="preserve">            $475.00</w:t>
      </w:r>
    </w:p>
    <w:p w14:paraId="58E75685" w14:textId="2AF7939A" w:rsidR="00DA0393" w:rsidRPr="00BF707C" w:rsidRDefault="00237D54" w:rsidP="00237D54">
      <w:pPr>
        <w:tabs>
          <w:tab w:val="left" w:pos="4347"/>
          <w:tab w:val="decimal" w:pos="5040"/>
          <w:tab w:val="left" w:pos="7787"/>
          <w:tab w:val="left" w:pos="8542"/>
        </w:tabs>
        <w:rPr>
          <w:sz w:val="20"/>
          <w:szCs w:val="20"/>
        </w:rPr>
      </w:pPr>
      <w:r w:rsidRPr="00BF707C">
        <w:rPr>
          <w:sz w:val="20"/>
          <w:szCs w:val="20"/>
        </w:rPr>
        <w:t xml:space="preserve">    </w:t>
      </w:r>
      <w:r w:rsidRPr="00BF707C">
        <w:rPr>
          <w:b/>
          <w:sz w:val="20"/>
          <w:szCs w:val="20"/>
        </w:rPr>
        <w:t>Payments Due:</w:t>
      </w:r>
      <w:r w:rsidR="00F5168F">
        <w:rPr>
          <w:sz w:val="20"/>
          <w:szCs w:val="20"/>
        </w:rPr>
        <w:t xml:space="preserve">          June 1, 2017</w:t>
      </w:r>
      <w:proofErr w:type="gramStart"/>
      <w:r w:rsidR="00F5168F">
        <w:rPr>
          <w:sz w:val="20"/>
          <w:szCs w:val="20"/>
        </w:rPr>
        <w:t>;  July</w:t>
      </w:r>
      <w:proofErr w:type="gramEnd"/>
      <w:r w:rsidR="00F5168F">
        <w:rPr>
          <w:sz w:val="20"/>
          <w:szCs w:val="20"/>
        </w:rPr>
        <w:t xml:space="preserve"> 1, 2017;  August 1, 2017;  September 1, 2017;  October 1, 2017;  November 1, 2017</w:t>
      </w:r>
      <w:r w:rsidRPr="00BF707C">
        <w:rPr>
          <w:sz w:val="20"/>
          <w:szCs w:val="20"/>
        </w:rPr>
        <w:t xml:space="preserve">;  </w:t>
      </w:r>
    </w:p>
    <w:p w14:paraId="3DEF0B8D" w14:textId="6D97257F" w:rsidR="00237D54" w:rsidRDefault="00DA0393" w:rsidP="00DA0393">
      <w:pPr>
        <w:tabs>
          <w:tab w:val="left" w:pos="4347"/>
          <w:tab w:val="decimal" w:pos="5040"/>
          <w:tab w:val="left" w:pos="7787"/>
          <w:tab w:val="left" w:pos="8542"/>
        </w:tabs>
        <w:rPr>
          <w:sz w:val="20"/>
          <w:szCs w:val="20"/>
        </w:rPr>
      </w:pPr>
      <w:r w:rsidRPr="00BF707C">
        <w:rPr>
          <w:sz w:val="20"/>
          <w:szCs w:val="20"/>
        </w:rPr>
        <w:t xml:space="preserve">                                        </w:t>
      </w:r>
      <w:r w:rsidR="00F5168F">
        <w:rPr>
          <w:sz w:val="20"/>
          <w:szCs w:val="20"/>
        </w:rPr>
        <w:t>December 1, 2017</w:t>
      </w:r>
      <w:proofErr w:type="gramStart"/>
      <w:r w:rsidR="00237D54" w:rsidRPr="00BF707C">
        <w:rPr>
          <w:sz w:val="20"/>
          <w:szCs w:val="20"/>
        </w:rPr>
        <w:t>;</w:t>
      </w:r>
      <w:r w:rsidRPr="00BF707C">
        <w:rPr>
          <w:sz w:val="20"/>
          <w:szCs w:val="20"/>
        </w:rPr>
        <w:t xml:space="preserve">  Ja</w:t>
      </w:r>
      <w:r w:rsidR="00F5168F">
        <w:rPr>
          <w:sz w:val="20"/>
          <w:szCs w:val="20"/>
        </w:rPr>
        <w:t>nuary</w:t>
      </w:r>
      <w:proofErr w:type="gramEnd"/>
      <w:r w:rsidR="00F5168F">
        <w:rPr>
          <w:sz w:val="20"/>
          <w:szCs w:val="20"/>
        </w:rPr>
        <w:t xml:space="preserve"> 1, 2018</w:t>
      </w:r>
      <w:r w:rsidR="00237D54" w:rsidRPr="00BF707C">
        <w:rPr>
          <w:sz w:val="20"/>
          <w:szCs w:val="20"/>
        </w:rPr>
        <w:t>;  Feb</w:t>
      </w:r>
      <w:r w:rsidR="00F5168F">
        <w:rPr>
          <w:sz w:val="20"/>
          <w:szCs w:val="20"/>
        </w:rPr>
        <w:t>ruary 1, 2018;  March 1, 2018;  April 1, 2018;  May 1, 2018</w:t>
      </w:r>
    </w:p>
    <w:p w14:paraId="169AF4E5" w14:textId="77777777" w:rsidR="00DA0393" w:rsidRDefault="00DA0393" w:rsidP="00DA0393">
      <w:pPr>
        <w:tabs>
          <w:tab w:val="left" w:pos="4347"/>
          <w:tab w:val="decimal" w:pos="5040"/>
          <w:tab w:val="left" w:pos="7787"/>
          <w:tab w:val="left" w:pos="8542"/>
        </w:tabs>
        <w:rPr>
          <w:sz w:val="20"/>
          <w:szCs w:val="20"/>
        </w:rPr>
      </w:pPr>
    </w:p>
    <w:p w14:paraId="5158F5A8" w14:textId="7661829B" w:rsidR="00FB322E" w:rsidRDefault="00FB322E" w:rsidP="00DA0393">
      <w:pPr>
        <w:tabs>
          <w:tab w:val="left" w:pos="4347"/>
          <w:tab w:val="decimal" w:pos="5040"/>
          <w:tab w:val="left" w:pos="7787"/>
          <w:tab w:val="left" w:pos="8542"/>
        </w:tabs>
        <w:rPr>
          <w:sz w:val="20"/>
          <w:szCs w:val="20"/>
        </w:rPr>
      </w:pPr>
      <w:r>
        <w:rPr>
          <w:sz w:val="20"/>
          <w:szCs w:val="20"/>
        </w:rPr>
        <w:t>**Additional siblings enrolled at MCS receive a 25% discount. The discount is applied to the youngest student(s).</w:t>
      </w:r>
    </w:p>
    <w:p w14:paraId="7AE6769E" w14:textId="77777777" w:rsidR="00FB322E" w:rsidRPr="00237D54" w:rsidRDefault="00FB322E" w:rsidP="00DA0393">
      <w:pPr>
        <w:tabs>
          <w:tab w:val="left" w:pos="4347"/>
          <w:tab w:val="decimal" w:pos="5040"/>
          <w:tab w:val="left" w:pos="7787"/>
          <w:tab w:val="left" w:pos="8542"/>
        </w:tabs>
        <w:rPr>
          <w:sz w:val="20"/>
          <w:szCs w:val="20"/>
        </w:rPr>
      </w:pPr>
    </w:p>
    <w:p w14:paraId="51B1B268" w14:textId="77777777" w:rsidR="000954B4" w:rsidRPr="002623EE" w:rsidRDefault="002623EE" w:rsidP="00FB322E">
      <w:pPr>
        <w:rPr>
          <w:b/>
          <w:sz w:val="20"/>
          <w:szCs w:val="20"/>
        </w:rPr>
      </w:pPr>
      <w:r>
        <w:rPr>
          <w:b/>
          <w:sz w:val="20"/>
          <w:szCs w:val="20"/>
        </w:rPr>
        <w:t>As</w:t>
      </w:r>
      <w:r w:rsidR="00510DA4">
        <w:rPr>
          <w:b/>
          <w:sz w:val="20"/>
          <w:szCs w:val="20"/>
        </w:rPr>
        <w:t xml:space="preserve"> part of the MCS</w:t>
      </w:r>
      <w:r w:rsidR="002D54DF">
        <w:rPr>
          <w:b/>
          <w:sz w:val="20"/>
          <w:szCs w:val="20"/>
        </w:rPr>
        <w:t xml:space="preserve"> / MCHS</w:t>
      </w:r>
      <w:r w:rsidR="00510DA4">
        <w:rPr>
          <w:b/>
          <w:sz w:val="20"/>
          <w:szCs w:val="20"/>
        </w:rPr>
        <w:t xml:space="preserve"> Parent/Guardian Statement of Support</w:t>
      </w:r>
      <w:r>
        <w:rPr>
          <w:b/>
          <w:sz w:val="20"/>
          <w:szCs w:val="20"/>
        </w:rPr>
        <w:t>, it is expected that each family will honor the financial</w:t>
      </w:r>
      <w:r w:rsidR="004D3F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agreement made with</w:t>
      </w:r>
      <w:r w:rsidR="00A250CA">
        <w:rPr>
          <w:b/>
          <w:sz w:val="20"/>
          <w:szCs w:val="20"/>
        </w:rPr>
        <w:t xml:space="preserve"> MCS</w:t>
      </w:r>
      <w:r w:rsidR="002D54DF">
        <w:rPr>
          <w:b/>
          <w:sz w:val="20"/>
          <w:szCs w:val="20"/>
        </w:rPr>
        <w:t xml:space="preserve"> / MCHS</w:t>
      </w:r>
      <w:r>
        <w:rPr>
          <w:b/>
          <w:sz w:val="20"/>
          <w:szCs w:val="20"/>
        </w:rPr>
        <w:t xml:space="preserve"> to ensure timely payment as outlined above.  </w:t>
      </w:r>
    </w:p>
    <w:p w14:paraId="291628FB" w14:textId="77777777" w:rsidR="000954B4" w:rsidRPr="000A05E0" w:rsidRDefault="000954B4" w:rsidP="00FB322E">
      <w:pPr>
        <w:rPr>
          <w:sz w:val="16"/>
          <w:szCs w:val="16"/>
        </w:rPr>
      </w:pPr>
    </w:p>
    <w:p w14:paraId="522EFFEC" w14:textId="77777777" w:rsidR="000954B4" w:rsidRPr="004175F3" w:rsidRDefault="000954B4" w:rsidP="000954B4">
      <w:pPr>
        <w:ind w:left="1260" w:hanging="1260"/>
        <w:rPr>
          <w:sz w:val="18"/>
          <w:szCs w:val="18"/>
        </w:rPr>
      </w:pPr>
      <w:r w:rsidRPr="00D0386B">
        <w:rPr>
          <w:sz w:val="20"/>
          <w:szCs w:val="20"/>
        </w:rPr>
        <w:tab/>
      </w:r>
      <w:r w:rsidRPr="004175F3">
        <w:rPr>
          <w:sz w:val="18"/>
          <w:szCs w:val="18"/>
        </w:rPr>
        <w:t>A $20.00 late fee will be assessed to all tuition payments received after the 10</w:t>
      </w:r>
      <w:r w:rsidRPr="004175F3">
        <w:rPr>
          <w:sz w:val="18"/>
          <w:szCs w:val="18"/>
          <w:vertAlign w:val="superscript"/>
        </w:rPr>
        <w:t>th</w:t>
      </w:r>
      <w:r w:rsidRPr="004175F3">
        <w:rPr>
          <w:sz w:val="18"/>
          <w:szCs w:val="18"/>
        </w:rPr>
        <w:t xml:space="preserve"> of the month in which they are due.  </w:t>
      </w:r>
    </w:p>
    <w:p w14:paraId="701CD94C" w14:textId="77777777" w:rsidR="00C56AF8" w:rsidRPr="004175F3" w:rsidRDefault="00A250CA" w:rsidP="000954B4">
      <w:pPr>
        <w:ind w:left="1260" w:hanging="1260"/>
        <w:rPr>
          <w:sz w:val="18"/>
          <w:szCs w:val="18"/>
        </w:rPr>
      </w:pPr>
      <w:r w:rsidRPr="004175F3">
        <w:rPr>
          <w:sz w:val="18"/>
          <w:szCs w:val="18"/>
        </w:rPr>
        <w:tab/>
        <w:t>A $30.00 fee will be assessed for returned checks.</w:t>
      </w:r>
    </w:p>
    <w:p w14:paraId="1DC92D46" w14:textId="77777777" w:rsidR="00AE5AE4" w:rsidRPr="009104B0" w:rsidRDefault="00AE5AE4" w:rsidP="000954B4">
      <w:pPr>
        <w:ind w:left="1260" w:hanging="1260"/>
        <w:rPr>
          <w:sz w:val="16"/>
          <w:szCs w:val="16"/>
        </w:rPr>
      </w:pPr>
      <w:r w:rsidRPr="009104B0">
        <w:rPr>
          <w:sz w:val="16"/>
          <w:szCs w:val="16"/>
        </w:rPr>
        <w:tab/>
      </w:r>
    </w:p>
    <w:p w14:paraId="49DAA93A" w14:textId="52D2F7E5" w:rsidR="00E74B5C" w:rsidRDefault="00AE5AE4" w:rsidP="0022641A">
      <w:pPr>
        <w:ind w:left="720" w:hanging="360"/>
        <w:rPr>
          <w:sz w:val="20"/>
          <w:szCs w:val="20"/>
        </w:rPr>
      </w:pPr>
      <w:r w:rsidRPr="00D0386B">
        <w:rPr>
          <w:sz w:val="20"/>
          <w:szCs w:val="20"/>
        </w:rPr>
        <w:tab/>
      </w:r>
      <w:r w:rsidR="0022641A" w:rsidRPr="00D26760">
        <w:rPr>
          <w:sz w:val="20"/>
          <w:szCs w:val="20"/>
        </w:rPr>
        <w:t xml:space="preserve">The </w:t>
      </w:r>
      <w:r w:rsidR="0022641A" w:rsidRPr="00D26760">
        <w:rPr>
          <w:b/>
          <w:sz w:val="20"/>
          <w:szCs w:val="20"/>
          <w:u w:val="single"/>
        </w:rPr>
        <w:t>non-refundable</w:t>
      </w:r>
      <w:r w:rsidR="0022641A" w:rsidRPr="00D26760">
        <w:rPr>
          <w:sz w:val="20"/>
          <w:szCs w:val="20"/>
        </w:rPr>
        <w:t xml:space="preserve"> instructional resource fee of </w:t>
      </w:r>
      <w:r w:rsidR="0022641A" w:rsidRPr="00926155">
        <w:rPr>
          <w:sz w:val="20"/>
          <w:szCs w:val="20"/>
          <w:u w:val="single"/>
        </w:rPr>
        <w:t>$375.00 per c</w:t>
      </w:r>
      <w:r w:rsidR="00206331" w:rsidRPr="00926155">
        <w:rPr>
          <w:sz w:val="20"/>
          <w:szCs w:val="20"/>
          <w:u w:val="single"/>
        </w:rPr>
        <w:t>hild</w:t>
      </w:r>
      <w:r w:rsidR="009A6C4C" w:rsidRPr="00926155">
        <w:rPr>
          <w:sz w:val="20"/>
          <w:szCs w:val="20"/>
          <w:u w:val="single"/>
        </w:rPr>
        <w:t xml:space="preserve"> in grades K-8</w:t>
      </w:r>
      <w:r w:rsidR="009A6C4C">
        <w:rPr>
          <w:sz w:val="20"/>
          <w:szCs w:val="20"/>
        </w:rPr>
        <w:t xml:space="preserve"> and </w:t>
      </w:r>
      <w:r w:rsidR="009A6C4C" w:rsidRPr="00926155">
        <w:rPr>
          <w:sz w:val="20"/>
          <w:szCs w:val="20"/>
          <w:u w:val="single"/>
        </w:rPr>
        <w:t>$500.00 in high school</w:t>
      </w:r>
      <w:r w:rsidR="00926155" w:rsidRPr="00926155">
        <w:rPr>
          <w:sz w:val="20"/>
          <w:szCs w:val="20"/>
        </w:rPr>
        <w:t xml:space="preserve"> </w:t>
      </w:r>
      <w:r w:rsidR="00F5168F">
        <w:rPr>
          <w:sz w:val="20"/>
          <w:szCs w:val="20"/>
        </w:rPr>
        <w:t>will be due on June 1, 2017</w:t>
      </w:r>
      <w:r w:rsidR="0022641A" w:rsidRPr="00D26760">
        <w:rPr>
          <w:sz w:val="20"/>
          <w:szCs w:val="20"/>
        </w:rPr>
        <w:t xml:space="preserve">.  </w:t>
      </w:r>
      <w:r w:rsidR="00EC07A7">
        <w:rPr>
          <w:sz w:val="20"/>
          <w:szCs w:val="20"/>
        </w:rPr>
        <w:t xml:space="preserve">A </w:t>
      </w:r>
      <w:r w:rsidR="00D26760">
        <w:rPr>
          <w:sz w:val="20"/>
          <w:szCs w:val="20"/>
        </w:rPr>
        <w:t>classroom placement will not be insured u</w:t>
      </w:r>
      <w:r w:rsidR="00206331">
        <w:rPr>
          <w:sz w:val="20"/>
          <w:szCs w:val="20"/>
        </w:rPr>
        <w:t xml:space="preserve">nless </w:t>
      </w:r>
      <w:r w:rsidR="00FB322E">
        <w:rPr>
          <w:sz w:val="20"/>
          <w:szCs w:val="20"/>
        </w:rPr>
        <w:t xml:space="preserve">this fee is paid by </w:t>
      </w:r>
      <w:r w:rsidR="00F5168F">
        <w:rPr>
          <w:sz w:val="20"/>
          <w:szCs w:val="20"/>
        </w:rPr>
        <w:t>June 1, 2017</w:t>
      </w:r>
      <w:r w:rsidR="00D26760">
        <w:rPr>
          <w:sz w:val="20"/>
          <w:szCs w:val="20"/>
        </w:rPr>
        <w:t xml:space="preserve">.  </w:t>
      </w:r>
      <w:r w:rsidR="0022641A" w:rsidRPr="00D26760">
        <w:rPr>
          <w:sz w:val="20"/>
          <w:szCs w:val="20"/>
        </w:rPr>
        <w:t xml:space="preserve">Fees paid after the </w:t>
      </w:r>
      <w:r w:rsidR="00206331">
        <w:rPr>
          <w:sz w:val="20"/>
          <w:szCs w:val="20"/>
        </w:rPr>
        <w:t>due da</w:t>
      </w:r>
      <w:r w:rsidR="00E74B5C">
        <w:rPr>
          <w:sz w:val="20"/>
          <w:szCs w:val="20"/>
        </w:rPr>
        <w:t xml:space="preserve">te are as follows:  </w:t>
      </w:r>
      <w:r w:rsidR="00BF707C">
        <w:rPr>
          <w:sz w:val="20"/>
          <w:szCs w:val="20"/>
        </w:rPr>
        <w:t xml:space="preserve"> </w:t>
      </w:r>
      <w:r w:rsidR="00E74B5C">
        <w:rPr>
          <w:sz w:val="20"/>
          <w:szCs w:val="20"/>
        </w:rPr>
        <w:t>After June 1 -- $425 K-8, $550</w:t>
      </w:r>
      <w:r w:rsidR="00926155">
        <w:rPr>
          <w:sz w:val="20"/>
          <w:szCs w:val="20"/>
        </w:rPr>
        <w:t xml:space="preserve"> HS</w:t>
      </w:r>
      <w:r w:rsidR="0022641A" w:rsidRPr="00D26760">
        <w:rPr>
          <w:sz w:val="20"/>
          <w:szCs w:val="20"/>
        </w:rPr>
        <w:t xml:space="preserve"> </w:t>
      </w:r>
      <w:r w:rsidR="00E74B5C">
        <w:rPr>
          <w:sz w:val="20"/>
          <w:szCs w:val="20"/>
        </w:rPr>
        <w:t xml:space="preserve">   </w:t>
      </w:r>
      <w:bookmarkStart w:id="0" w:name="_GoBack"/>
      <w:bookmarkEnd w:id="0"/>
    </w:p>
    <w:p w14:paraId="649AE4E5" w14:textId="0E9DB84A" w:rsidR="0022641A" w:rsidRPr="00D26760" w:rsidRDefault="00E74B5C" w:rsidP="0022641A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 *</w:t>
      </w:r>
      <w:r w:rsidR="0022641A" w:rsidRPr="00D26760">
        <w:rPr>
          <w:sz w:val="20"/>
          <w:szCs w:val="20"/>
        </w:rPr>
        <w:t>Students will not</w:t>
      </w:r>
      <w:r w:rsidR="00F5168F">
        <w:rPr>
          <w:sz w:val="20"/>
          <w:szCs w:val="20"/>
        </w:rPr>
        <w:t xml:space="preserve"> be registered for the 2017-2018</w:t>
      </w:r>
      <w:r w:rsidR="0022641A" w:rsidRPr="00D26760">
        <w:rPr>
          <w:sz w:val="20"/>
          <w:szCs w:val="20"/>
        </w:rPr>
        <w:t xml:space="preserve"> school year</w:t>
      </w:r>
      <w:r w:rsidR="00D26760">
        <w:rPr>
          <w:sz w:val="20"/>
          <w:szCs w:val="20"/>
        </w:rPr>
        <w:t xml:space="preserve"> unless all fees are paid in full.   </w:t>
      </w:r>
    </w:p>
    <w:p w14:paraId="0A4EBE3C" w14:textId="77777777" w:rsidR="00EB4FD1" w:rsidRDefault="00EB4FD1" w:rsidP="00A250CA">
      <w:pPr>
        <w:shd w:val="clear" w:color="auto" w:fill="D9D9D9" w:themeFill="background1" w:themeFillShade="D9"/>
        <w:ind w:left="1260" w:hanging="1260"/>
        <w:jc w:val="center"/>
        <w:rPr>
          <w:b/>
          <w:sz w:val="20"/>
          <w:szCs w:val="20"/>
        </w:rPr>
      </w:pPr>
    </w:p>
    <w:p w14:paraId="700221E3" w14:textId="2FAA3B1A" w:rsidR="004128CE" w:rsidRDefault="000A05E0" w:rsidP="00A250CA">
      <w:pPr>
        <w:shd w:val="clear" w:color="auto" w:fill="D9D9D9" w:themeFill="background1" w:themeFillShade="D9"/>
        <w:ind w:left="1260" w:hanging="1260"/>
        <w:jc w:val="center"/>
        <w:rPr>
          <w:b/>
          <w:sz w:val="20"/>
          <w:szCs w:val="20"/>
        </w:rPr>
      </w:pPr>
      <w:r w:rsidRPr="000A05E0">
        <w:rPr>
          <w:b/>
          <w:sz w:val="20"/>
          <w:szCs w:val="20"/>
        </w:rPr>
        <w:t>New s</w:t>
      </w:r>
      <w:r w:rsidR="001D46E9" w:rsidRPr="000A05E0">
        <w:rPr>
          <w:b/>
          <w:sz w:val="20"/>
          <w:szCs w:val="20"/>
        </w:rPr>
        <w:t xml:space="preserve">tudents enrolling after June </w:t>
      </w:r>
      <w:r w:rsidR="00F5168F">
        <w:rPr>
          <w:b/>
          <w:sz w:val="20"/>
          <w:szCs w:val="20"/>
        </w:rPr>
        <w:t>1, 2017</w:t>
      </w:r>
      <w:r w:rsidR="001D46E9" w:rsidRPr="000A05E0">
        <w:rPr>
          <w:b/>
          <w:sz w:val="20"/>
          <w:szCs w:val="20"/>
        </w:rPr>
        <w:t xml:space="preserve"> </w:t>
      </w:r>
      <w:r w:rsidRPr="000A05E0">
        <w:rPr>
          <w:b/>
          <w:sz w:val="20"/>
          <w:szCs w:val="20"/>
        </w:rPr>
        <w:t xml:space="preserve">will pay </w:t>
      </w:r>
      <w:r w:rsidRPr="009A6C4C">
        <w:rPr>
          <w:b/>
          <w:sz w:val="20"/>
          <w:szCs w:val="20"/>
          <w:u w:val="single"/>
        </w:rPr>
        <w:t>$37</w:t>
      </w:r>
      <w:r w:rsidR="00A250CA" w:rsidRPr="009A6C4C">
        <w:rPr>
          <w:b/>
          <w:sz w:val="20"/>
          <w:szCs w:val="20"/>
          <w:u w:val="single"/>
        </w:rPr>
        <w:t>5.00 per student</w:t>
      </w:r>
      <w:r w:rsidR="009A6C4C" w:rsidRPr="009A6C4C">
        <w:rPr>
          <w:b/>
          <w:sz w:val="20"/>
          <w:szCs w:val="20"/>
          <w:u w:val="single"/>
        </w:rPr>
        <w:t xml:space="preserve"> in grades K-8</w:t>
      </w:r>
      <w:r w:rsidR="009A6C4C">
        <w:rPr>
          <w:b/>
          <w:sz w:val="20"/>
          <w:szCs w:val="20"/>
        </w:rPr>
        <w:t xml:space="preserve"> and </w:t>
      </w:r>
      <w:r w:rsidR="009A6C4C" w:rsidRPr="009A6C4C">
        <w:rPr>
          <w:b/>
          <w:sz w:val="20"/>
          <w:szCs w:val="20"/>
          <w:u w:val="single"/>
        </w:rPr>
        <w:t>$500.00 per student in high school</w:t>
      </w:r>
      <w:r w:rsidR="00A250CA">
        <w:rPr>
          <w:b/>
          <w:sz w:val="20"/>
          <w:szCs w:val="20"/>
        </w:rPr>
        <w:t xml:space="preserve"> </w:t>
      </w:r>
      <w:r w:rsidR="00510DA4">
        <w:rPr>
          <w:b/>
          <w:sz w:val="20"/>
          <w:szCs w:val="20"/>
        </w:rPr>
        <w:t xml:space="preserve">for Book and Resource Fee </w:t>
      </w:r>
      <w:r w:rsidR="00A250CA">
        <w:rPr>
          <w:b/>
          <w:sz w:val="20"/>
          <w:szCs w:val="20"/>
        </w:rPr>
        <w:t>upon enrollment</w:t>
      </w:r>
      <w:r w:rsidRPr="000A05E0">
        <w:rPr>
          <w:b/>
          <w:sz w:val="20"/>
          <w:szCs w:val="20"/>
        </w:rPr>
        <w:t>.</w:t>
      </w:r>
    </w:p>
    <w:p w14:paraId="59EDEDA5" w14:textId="77777777" w:rsidR="00F5168F" w:rsidRPr="000A05E0" w:rsidRDefault="00F5168F" w:rsidP="00A250CA">
      <w:pPr>
        <w:shd w:val="clear" w:color="auto" w:fill="D9D9D9" w:themeFill="background1" w:themeFillShade="D9"/>
        <w:ind w:left="1260" w:hanging="1260"/>
        <w:jc w:val="center"/>
        <w:rPr>
          <w:b/>
          <w:sz w:val="18"/>
          <w:szCs w:val="18"/>
        </w:rPr>
      </w:pPr>
    </w:p>
    <w:p w14:paraId="1CDAE559" w14:textId="77777777" w:rsidR="009506C3" w:rsidRPr="000A05E0" w:rsidRDefault="009506C3" w:rsidP="000C1AF9">
      <w:pPr>
        <w:shd w:val="clear" w:color="auto" w:fill="FFFFFF" w:themeFill="background1"/>
        <w:ind w:left="1260" w:hanging="1260"/>
        <w:rPr>
          <w:sz w:val="16"/>
          <w:szCs w:val="16"/>
        </w:rPr>
      </w:pPr>
    </w:p>
    <w:p w14:paraId="149D3FC2" w14:textId="03C0601B" w:rsidR="004175F3" w:rsidRDefault="004175F3" w:rsidP="006B7A11">
      <w:pPr>
        <w:ind w:left="1260" w:hanging="1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4175F3">
        <w:rPr>
          <w:b/>
          <w:sz w:val="20"/>
          <w:szCs w:val="20"/>
          <w:u w:val="single"/>
        </w:rPr>
        <w:t>AM Only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BF707C">
        <w:rPr>
          <w:sz w:val="20"/>
          <w:szCs w:val="20"/>
        </w:rPr>
        <w:tab/>
        <w:t xml:space="preserve">        </w:t>
      </w:r>
      <w:r w:rsidRPr="004175F3">
        <w:rPr>
          <w:b/>
          <w:sz w:val="20"/>
          <w:szCs w:val="20"/>
          <w:u w:val="single"/>
        </w:rPr>
        <w:t>PM Only</w:t>
      </w:r>
      <w:r w:rsidR="00BF707C">
        <w:rPr>
          <w:sz w:val="20"/>
          <w:szCs w:val="20"/>
        </w:rPr>
        <w:tab/>
        <w:t xml:space="preserve">              </w:t>
      </w:r>
      <w:r w:rsidRPr="004175F3">
        <w:rPr>
          <w:b/>
          <w:sz w:val="20"/>
          <w:szCs w:val="20"/>
          <w:u w:val="single"/>
        </w:rPr>
        <w:t>AM &amp;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A3A055" w14:textId="768D95C2" w:rsidR="00A76C44" w:rsidRPr="004175F3" w:rsidRDefault="00B02D3A" w:rsidP="006B7A11">
      <w:pPr>
        <w:ind w:left="1260" w:hanging="1260"/>
        <w:rPr>
          <w:b/>
          <w:sz w:val="20"/>
          <w:szCs w:val="20"/>
          <w:u w:val="single"/>
        </w:rPr>
      </w:pPr>
      <w:r w:rsidRPr="00B02D3A">
        <w:rPr>
          <w:b/>
          <w:sz w:val="20"/>
          <w:szCs w:val="20"/>
        </w:rPr>
        <w:t xml:space="preserve">   </w:t>
      </w:r>
      <w:r w:rsidR="00D54247">
        <w:rPr>
          <w:b/>
          <w:sz w:val="20"/>
          <w:szCs w:val="20"/>
          <w:u w:val="single"/>
        </w:rPr>
        <w:t>Kid</w:t>
      </w:r>
      <w:r w:rsidR="00EC07A7">
        <w:rPr>
          <w:b/>
          <w:sz w:val="20"/>
          <w:szCs w:val="20"/>
          <w:u w:val="single"/>
        </w:rPr>
        <w:t>’</w:t>
      </w:r>
      <w:r w:rsidR="00D54247">
        <w:rPr>
          <w:b/>
          <w:sz w:val="20"/>
          <w:szCs w:val="20"/>
          <w:u w:val="single"/>
        </w:rPr>
        <w:t>s C</w:t>
      </w:r>
      <w:r w:rsidR="00D26760" w:rsidRPr="004175F3">
        <w:rPr>
          <w:b/>
          <w:sz w:val="20"/>
          <w:szCs w:val="20"/>
          <w:u w:val="single"/>
        </w:rPr>
        <w:t xml:space="preserve">lub before and after school care </w:t>
      </w:r>
      <w:r>
        <w:rPr>
          <w:b/>
          <w:sz w:val="20"/>
          <w:szCs w:val="20"/>
          <w:u w:val="single"/>
        </w:rPr>
        <w:t>rates</w:t>
      </w:r>
    </w:p>
    <w:p w14:paraId="096C9641" w14:textId="08464028" w:rsidR="00BF707C" w:rsidRPr="00BF707C" w:rsidRDefault="00BF707C" w:rsidP="006B7A11">
      <w:pPr>
        <w:ind w:left="1260" w:hanging="1260"/>
        <w:rPr>
          <w:sz w:val="20"/>
          <w:szCs w:val="20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sz w:val="20"/>
          <w:szCs w:val="20"/>
        </w:rPr>
        <w:t>7:00-7:45</w:t>
      </w:r>
      <w:r>
        <w:rPr>
          <w:sz w:val="20"/>
          <w:szCs w:val="20"/>
        </w:rPr>
        <w:tab/>
        <w:t xml:space="preserve">  </w:t>
      </w:r>
      <w:r w:rsidR="00F5168F">
        <w:rPr>
          <w:sz w:val="20"/>
          <w:szCs w:val="20"/>
        </w:rPr>
        <w:t xml:space="preserve"> 7:45-8:15</w:t>
      </w:r>
    </w:p>
    <w:p w14:paraId="197AC71A" w14:textId="17F447A6" w:rsidR="004175F3" w:rsidRDefault="004175F3" w:rsidP="006B7A11">
      <w:pPr>
        <w:ind w:left="1260" w:hanging="12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A76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First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$8.00 (per day)</w:t>
      </w:r>
      <w:r>
        <w:rPr>
          <w:sz w:val="20"/>
          <w:szCs w:val="20"/>
        </w:rPr>
        <w:tab/>
      </w:r>
      <w:r w:rsidR="00BF707C">
        <w:rPr>
          <w:sz w:val="20"/>
          <w:szCs w:val="20"/>
        </w:rPr>
        <w:t xml:space="preserve">   $4.00 (per day)</w:t>
      </w:r>
      <w:r>
        <w:rPr>
          <w:sz w:val="20"/>
          <w:szCs w:val="20"/>
        </w:rPr>
        <w:tab/>
      </w:r>
      <w:r w:rsidR="00BF707C">
        <w:rPr>
          <w:sz w:val="20"/>
          <w:szCs w:val="20"/>
        </w:rPr>
        <w:t xml:space="preserve">       </w:t>
      </w:r>
      <w:r>
        <w:rPr>
          <w:sz w:val="20"/>
          <w:szCs w:val="20"/>
        </w:rPr>
        <w:t>$10.</w:t>
      </w:r>
      <w:r w:rsidR="00BF707C">
        <w:rPr>
          <w:sz w:val="20"/>
          <w:szCs w:val="20"/>
        </w:rPr>
        <w:t>00 (per day)</w:t>
      </w:r>
      <w:r w:rsidR="00BF707C">
        <w:rPr>
          <w:sz w:val="20"/>
          <w:szCs w:val="20"/>
        </w:rPr>
        <w:tab/>
      </w:r>
      <w:r>
        <w:rPr>
          <w:sz w:val="20"/>
          <w:szCs w:val="20"/>
        </w:rPr>
        <w:t>$12.00 (per day)</w:t>
      </w:r>
    </w:p>
    <w:p w14:paraId="163500FF" w14:textId="2C7AE916" w:rsidR="00EA765A" w:rsidRDefault="004175F3" w:rsidP="004175F3">
      <w:pPr>
        <w:rPr>
          <w:sz w:val="20"/>
          <w:szCs w:val="20"/>
        </w:rPr>
      </w:pPr>
      <w:r>
        <w:rPr>
          <w:sz w:val="20"/>
          <w:szCs w:val="20"/>
        </w:rPr>
        <w:t xml:space="preserve">      Additional Students/Siblings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$4.00 (per day)</w:t>
      </w:r>
      <w:r>
        <w:rPr>
          <w:sz w:val="20"/>
          <w:szCs w:val="20"/>
        </w:rPr>
        <w:tab/>
      </w:r>
      <w:r w:rsidR="00BF707C">
        <w:rPr>
          <w:sz w:val="20"/>
          <w:szCs w:val="20"/>
        </w:rPr>
        <w:t xml:space="preserve">   $2.00 (per day)</w:t>
      </w:r>
      <w:r>
        <w:rPr>
          <w:sz w:val="20"/>
          <w:szCs w:val="20"/>
        </w:rPr>
        <w:tab/>
      </w:r>
      <w:r w:rsidR="00BF707C">
        <w:rPr>
          <w:sz w:val="20"/>
          <w:szCs w:val="20"/>
        </w:rPr>
        <w:t xml:space="preserve">       $5.00   (per day)</w:t>
      </w:r>
      <w:r w:rsidR="00BF707C">
        <w:rPr>
          <w:sz w:val="20"/>
          <w:szCs w:val="20"/>
        </w:rPr>
        <w:tab/>
      </w:r>
      <w:r>
        <w:rPr>
          <w:sz w:val="20"/>
          <w:szCs w:val="20"/>
        </w:rPr>
        <w:t>$6.00   (per day)</w:t>
      </w:r>
    </w:p>
    <w:p w14:paraId="09E4B567" w14:textId="77777777" w:rsidR="00EB4FD1" w:rsidRDefault="00EB4FD1" w:rsidP="004175F3">
      <w:pPr>
        <w:rPr>
          <w:sz w:val="20"/>
          <w:szCs w:val="20"/>
        </w:rPr>
      </w:pPr>
    </w:p>
    <w:p w14:paraId="0A73F43B" w14:textId="77777777" w:rsidR="00757C1C" w:rsidRDefault="00B02D3A" w:rsidP="00757C1C">
      <w:pPr>
        <w:jc w:val="center"/>
        <w:rPr>
          <w:sz w:val="20"/>
          <w:szCs w:val="20"/>
        </w:rPr>
      </w:pPr>
      <w:r w:rsidRPr="00B02D3A">
        <w:rPr>
          <w:b/>
          <w:sz w:val="20"/>
          <w:szCs w:val="20"/>
        </w:rPr>
        <w:t xml:space="preserve">There is a </w:t>
      </w:r>
      <w:r w:rsidRPr="00B02D3A">
        <w:rPr>
          <w:b/>
          <w:sz w:val="20"/>
          <w:szCs w:val="20"/>
          <w:u w:val="single"/>
        </w:rPr>
        <w:t>non-refundable</w:t>
      </w:r>
      <w:r w:rsidRPr="00B02D3A">
        <w:rPr>
          <w:b/>
          <w:sz w:val="20"/>
          <w:szCs w:val="20"/>
        </w:rPr>
        <w:t xml:space="preserve"> $25.00 fee for each child due upon enrollment in </w:t>
      </w:r>
      <w:r w:rsidR="00650210">
        <w:rPr>
          <w:b/>
          <w:sz w:val="20"/>
          <w:szCs w:val="20"/>
        </w:rPr>
        <w:t>Kid’s Club</w:t>
      </w:r>
      <w:r>
        <w:rPr>
          <w:sz w:val="20"/>
          <w:szCs w:val="20"/>
        </w:rPr>
        <w:t>.</w:t>
      </w:r>
      <w:r w:rsidR="009A6C4C" w:rsidRPr="004175F3">
        <w:rPr>
          <w:sz w:val="20"/>
          <w:szCs w:val="20"/>
        </w:rPr>
        <w:t xml:space="preserve"> </w:t>
      </w:r>
    </w:p>
    <w:p w14:paraId="1D6D3AC0" w14:textId="0015A880" w:rsidR="004175F3" w:rsidRPr="00757C1C" w:rsidRDefault="00650210" w:rsidP="00757C1C">
      <w:pPr>
        <w:tabs>
          <w:tab w:val="left" w:pos="2184"/>
        </w:tabs>
        <w:jc w:val="center"/>
        <w:rPr>
          <w:sz w:val="16"/>
          <w:szCs w:val="16"/>
        </w:rPr>
      </w:pPr>
      <w:r>
        <w:rPr>
          <w:sz w:val="16"/>
          <w:szCs w:val="16"/>
        </w:rPr>
        <w:t>Kid’s Club</w:t>
      </w:r>
      <w:r w:rsidR="00F5168F">
        <w:rPr>
          <w:sz w:val="16"/>
          <w:szCs w:val="16"/>
        </w:rPr>
        <w:t xml:space="preserve"> hours are 7:00 a.m. – 8:15 a.m. and 3:05</w:t>
      </w:r>
      <w:r w:rsidR="00757C1C" w:rsidRPr="00757C1C">
        <w:rPr>
          <w:sz w:val="16"/>
          <w:szCs w:val="16"/>
        </w:rPr>
        <w:t xml:space="preserve"> p.m. – 5:30 p.m.</w:t>
      </w:r>
    </w:p>
    <w:sectPr w:rsidR="004175F3" w:rsidRPr="00757C1C" w:rsidSect="00F1450F">
      <w:headerReference w:type="default" r:id="rId6"/>
      <w:footerReference w:type="default" r:id="rId7"/>
      <w:pgSz w:w="12240" w:h="15840"/>
      <w:pgMar w:top="360" w:right="360" w:bottom="360" w:left="36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1423B" w14:textId="77777777" w:rsidR="00BF707C" w:rsidRDefault="00BF707C">
      <w:r>
        <w:separator/>
      </w:r>
    </w:p>
  </w:endnote>
  <w:endnote w:type="continuationSeparator" w:id="0">
    <w:p w14:paraId="030FD59F" w14:textId="77777777" w:rsidR="00BF707C" w:rsidRDefault="00BF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0A48E" w14:textId="27AF7DF2" w:rsidR="00BF707C" w:rsidRPr="00F03657" w:rsidRDefault="00BF707C" w:rsidP="00E477FF">
    <w:pPr>
      <w:pStyle w:val="Footer"/>
      <w:jc w:val="center"/>
      <w:rPr>
        <w:sz w:val="18"/>
        <w:szCs w:val="18"/>
      </w:rPr>
    </w:pPr>
    <w:r w:rsidRPr="00F03657">
      <w:rPr>
        <w:sz w:val="18"/>
        <w:szCs w:val="18"/>
      </w:rPr>
      <w:t xml:space="preserve">Maryville Christian School </w:t>
    </w:r>
    <w:r w:rsidR="00F03657">
      <w:rPr>
        <w:sz w:val="18"/>
        <w:szCs w:val="18"/>
      </w:rPr>
      <w:t xml:space="preserve">  </w:t>
    </w:r>
    <w:r w:rsidRPr="00F03657">
      <w:rPr>
        <w:sz w:val="18"/>
        <w:szCs w:val="18"/>
      </w:rPr>
      <w:t xml:space="preserve">  </w:t>
    </w:r>
    <w:r w:rsidR="00F03657">
      <w:rPr>
        <w:sz w:val="18"/>
        <w:szCs w:val="18"/>
      </w:rPr>
      <w:t xml:space="preserve">    </w:t>
    </w:r>
    <w:r w:rsidRPr="00F03657">
      <w:rPr>
        <w:sz w:val="18"/>
        <w:szCs w:val="18"/>
      </w:rPr>
      <w:t xml:space="preserve">P.O. Box 579    </w:t>
    </w:r>
    <w:r w:rsidR="00F03657">
      <w:rPr>
        <w:sz w:val="18"/>
        <w:szCs w:val="18"/>
      </w:rPr>
      <w:t xml:space="preserve">   </w:t>
    </w:r>
    <w:r w:rsidRPr="00F03657">
      <w:rPr>
        <w:sz w:val="18"/>
        <w:szCs w:val="18"/>
      </w:rPr>
      <w:t xml:space="preserve">  Maryville, Illinois  62062 </w:t>
    </w:r>
    <w:r w:rsidR="00F03657">
      <w:rPr>
        <w:sz w:val="18"/>
        <w:szCs w:val="18"/>
      </w:rPr>
      <w:t xml:space="preserve">    </w:t>
    </w:r>
    <w:r w:rsidRPr="00F03657">
      <w:rPr>
        <w:sz w:val="18"/>
        <w:szCs w:val="18"/>
      </w:rPr>
      <w:t xml:space="preserve">    </w:t>
    </w:r>
    <w:proofErr w:type="spellStart"/>
    <w:r w:rsidRPr="00F03657">
      <w:rPr>
        <w:sz w:val="18"/>
        <w:szCs w:val="18"/>
      </w:rPr>
      <w:t>ph</w:t>
    </w:r>
    <w:proofErr w:type="spellEnd"/>
    <w:r w:rsidRPr="00F03657">
      <w:rPr>
        <w:sz w:val="18"/>
        <w:szCs w:val="18"/>
      </w:rPr>
      <w:t xml:space="preserve"> 618-505-7000    </w:t>
    </w:r>
    <w:r w:rsidR="00F03657">
      <w:rPr>
        <w:sz w:val="18"/>
        <w:szCs w:val="18"/>
      </w:rPr>
      <w:t xml:space="preserve">  </w:t>
    </w:r>
    <w:r w:rsidRPr="00F03657">
      <w:rPr>
        <w:sz w:val="18"/>
        <w:szCs w:val="18"/>
      </w:rPr>
      <w:t xml:space="preserve">   fax 618-505-7005</w:t>
    </w:r>
    <w:r w:rsidR="000140B7">
      <w:rPr>
        <w:sz w:val="18"/>
        <w:szCs w:val="18"/>
      </w:rPr>
      <w:t xml:space="preserve">         maryvillechristian.org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39DE3" w14:textId="77777777" w:rsidR="00BF707C" w:rsidRDefault="00BF707C">
      <w:r>
        <w:separator/>
      </w:r>
    </w:p>
  </w:footnote>
  <w:footnote w:type="continuationSeparator" w:id="0">
    <w:p w14:paraId="5519AE30" w14:textId="77777777" w:rsidR="00BF707C" w:rsidRDefault="00BF7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61AD5" w14:textId="56C4834B" w:rsidR="00BF707C" w:rsidRDefault="00F03657" w:rsidP="00971675">
    <w:pPr>
      <w:jc w:val="center"/>
    </w:pPr>
    <w:r>
      <w:rPr>
        <w:noProof/>
      </w:rPr>
      <w:drawing>
        <wp:inline distT="0" distB="0" distL="0" distR="0" wp14:anchorId="4BEDBA4C" wp14:editId="22CF79EF">
          <wp:extent cx="1912620" cy="7252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-Shield_Word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09" cy="744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05C1A" w14:textId="77777777" w:rsidR="00BF707C" w:rsidRPr="00A76C44" w:rsidRDefault="00BF707C" w:rsidP="00971675">
    <w:pPr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E"/>
    <w:rsid w:val="000015BF"/>
    <w:rsid w:val="00007E54"/>
    <w:rsid w:val="000140B7"/>
    <w:rsid w:val="0003746C"/>
    <w:rsid w:val="000513A8"/>
    <w:rsid w:val="0005746F"/>
    <w:rsid w:val="00057E15"/>
    <w:rsid w:val="000954B4"/>
    <w:rsid w:val="000A05E0"/>
    <w:rsid w:val="000A4147"/>
    <w:rsid w:val="000C1AF9"/>
    <w:rsid w:val="000C46D2"/>
    <w:rsid w:val="000D0272"/>
    <w:rsid w:val="000D05B6"/>
    <w:rsid w:val="000E637F"/>
    <w:rsid w:val="000F2A53"/>
    <w:rsid w:val="00100B9D"/>
    <w:rsid w:val="001024CD"/>
    <w:rsid w:val="001122C5"/>
    <w:rsid w:val="001177D5"/>
    <w:rsid w:val="00124121"/>
    <w:rsid w:val="00135011"/>
    <w:rsid w:val="001401FE"/>
    <w:rsid w:val="00153A62"/>
    <w:rsid w:val="001600BE"/>
    <w:rsid w:val="00177873"/>
    <w:rsid w:val="00187FA6"/>
    <w:rsid w:val="001A2B8A"/>
    <w:rsid w:val="001B4AEC"/>
    <w:rsid w:val="001B5905"/>
    <w:rsid w:val="001B5CF3"/>
    <w:rsid w:val="001D46E9"/>
    <w:rsid w:val="001E35E7"/>
    <w:rsid w:val="001E6B11"/>
    <w:rsid w:val="00206331"/>
    <w:rsid w:val="00210505"/>
    <w:rsid w:val="0022641A"/>
    <w:rsid w:val="00226B54"/>
    <w:rsid w:val="00237D54"/>
    <w:rsid w:val="00252D78"/>
    <w:rsid w:val="002623EE"/>
    <w:rsid w:val="00266A64"/>
    <w:rsid w:val="00280A21"/>
    <w:rsid w:val="002A1C5B"/>
    <w:rsid w:val="002B1548"/>
    <w:rsid w:val="002C1C5F"/>
    <w:rsid w:val="002D39F9"/>
    <w:rsid w:val="002D52EC"/>
    <w:rsid w:val="002D54DF"/>
    <w:rsid w:val="002F5496"/>
    <w:rsid w:val="00324C85"/>
    <w:rsid w:val="00347391"/>
    <w:rsid w:val="00364669"/>
    <w:rsid w:val="00366A22"/>
    <w:rsid w:val="00397172"/>
    <w:rsid w:val="003A431B"/>
    <w:rsid w:val="004128CE"/>
    <w:rsid w:val="004175F3"/>
    <w:rsid w:val="004278B2"/>
    <w:rsid w:val="00466341"/>
    <w:rsid w:val="00481587"/>
    <w:rsid w:val="004835D3"/>
    <w:rsid w:val="004A0B51"/>
    <w:rsid w:val="004D1C9B"/>
    <w:rsid w:val="004D3F3A"/>
    <w:rsid w:val="004D43B8"/>
    <w:rsid w:val="004D6EBA"/>
    <w:rsid w:val="004E0ECA"/>
    <w:rsid w:val="004E274C"/>
    <w:rsid w:val="004F48E1"/>
    <w:rsid w:val="00510DA4"/>
    <w:rsid w:val="005401B7"/>
    <w:rsid w:val="00563DFC"/>
    <w:rsid w:val="00570175"/>
    <w:rsid w:val="005A0AF3"/>
    <w:rsid w:val="005A6E7A"/>
    <w:rsid w:val="005D7753"/>
    <w:rsid w:val="005F0245"/>
    <w:rsid w:val="005F0E4B"/>
    <w:rsid w:val="005F37B3"/>
    <w:rsid w:val="00600744"/>
    <w:rsid w:val="00607FE1"/>
    <w:rsid w:val="0061085B"/>
    <w:rsid w:val="00645104"/>
    <w:rsid w:val="00650210"/>
    <w:rsid w:val="006705C6"/>
    <w:rsid w:val="00677D20"/>
    <w:rsid w:val="006909F5"/>
    <w:rsid w:val="006A3B94"/>
    <w:rsid w:val="006B7A11"/>
    <w:rsid w:val="006C4CA8"/>
    <w:rsid w:val="006D1CF2"/>
    <w:rsid w:val="006F0919"/>
    <w:rsid w:val="006F320A"/>
    <w:rsid w:val="006F3E28"/>
    <w:rsid w:val="00703BB7"/>
    <w:rsid w:val="0070699F"/>
    <w:rsid w:val="0072154B"/>
    <w:rsid w:val="00752724"/>
    <w:rsid w:val="00754E3B"/>
    <w:rsid w:val="0075635E"/>
    <w:rsid w:val="00757C1C"/>
    <w:rsid w:val="00771F77"/>
    <w:rsid w:val="00782ED9"/>
    <w:rsid w:val="0079179F"/>
    <w:rsid w:val="007937A0"/>
    <w:rsid w:val="007B4F44"/>
    <w:rsid w:val="007C745B"/>
    <w:rsid w:val="007D796C"/>
    <w:rsid w:val="007F2DC6"/>
    <w:rsid w:val="007F4162"/>
    <w:rsid w:val="008055CD"/>
    <w:rsid w:val="008434BE"/>
    <w:rsid w:val="00845C0B"/>
    <w:rsid w:val="00872641"/>
    <w:rsid w:val="008C42BA"/>
    <w:rsid w:val="008D6AE8"/>
    <w:rsid w:val="008E1B18"/>
    <w:rsid w:val="008E7FB7"/>
    <w:rsid w:val="008F24AA"/>
    <w:rsid w:val="008F6938"/>
    <w:rsid w:val="00906DB1"/>
    <w:rsid w:val="009104B0"/>
    <w:rsid w:val="0091306F"/>
    <w:rsid w:val="00914DC7"/>
    <w:rsid w:val="00926155"/>
    <w:rsid w:val="009506C3"/>
    <w:rsid w:val="00956A85"/>
    <w:rsid w:val="0096664E"/>
    <w:rsid w:val="00971526"/>
    <w:rsid w:val="00971675"/>
    <w:rsid w:val="00985B98"/>
    <w:rsid w:val="00986B03"/>
    <w:rsid w:val="00987E5C"/>
    <w:rsid w:val="00992E75"/>
    <w:rsid w:val="009A6C4C"/>
    <w:rsid w:val="009C4D8D"/>
    <w:rsid w:val="009F58DE"/>
    <w:rsid w:val="00A126A0"/>
    <w:rsid w:val="00A14693"/>
    <w:rsid w:val="00A20501"/>
    <w:rsid w:val="00A250CA"/>
    <w:rsid w:val="00A532B3"/>
    <w:rsid w:val="00A64D43"/>
    <w:rsid w:val="00A76C44"/>
    <w:rsid w:val="00A80102"/>
    <w:rsid w:val="00A93D1B"/>
    <w:rsid w:val="00A93F7C"/>
    <w:rsid w:val="00AB32E4"/>
    <w:rsid w:val="00AD106E"/>
    <w:rsid w:val="00AE2234"/>
    <w:rsid w:val="00AE5AE4"/>
    <w:rsid w:val="00B02D3A"/>
    <w:rsid w:val="00B170E8"/>
    <w:rsid w:val="00B26ABF"/>
    <w:rsid w:val="00B34EAD"/>
    <w:rsid w:val="00B418F2"/>
    <w:rsid w:val="00B43C23"/>
    <w:rsid w:val="00B64672"/>
    <w:rsid w:val="00B8463E"/>
    <w:rsid w:val="00B91555"/>
    <w:rsid w:val="00B92567"/>
    <w:rsid w:val="00B93EFC"/>
    <w:rsid w:val="00BB0978"/>
    <w:rsid w:val="00BB7F63"/>
    <w:rsid w:val="00BF1543"/>
    <w:rsid w:val="00BF2360"/>
    <w:rsid w:val="00BF7018"/>
    <w:rsid w:val="00BF707C"/>
    <w:rsid w:val="00C21849"/>
    <w:rsid w:val="00C40E3D"/>
    <w:rsid w:val="00C4593D"/>
    <w:rsid w:val="00C56AF8"/>
    <w:rsid w:val="00C61D57"/>
    <w:rsid w:val="00C63821"/>
    <w:rsid w:val="00C7443D"/>
    <w:rsid w:val="00C92B6B"/>
    <w:rsid w:val="00C97D18"/>
    <w:rsid w:val="00CD79F3"/>
    <w:rsid w:val="00CE5BFB"/>
    <w:rsid w:val="00D017AD"/>
    <w:rsid w:val="00D0386B"/>
    <w:rsid w:val="00D2125C"/>
    <w:rsid w:val="00D241B7"/>
    <w:rsid w:val="00D26760"/>
    <w:rsid w:val="00D4445E"/>
    <w:rsid w:val="00D54247"/>
    <w:rsid w:val="00D56934"/>
    <w:rsid w:val="00D63DF6"/>
    <w:rsid w:val="00D648D1"/>
    <w:rsid w:val="00D77402"/>
    <w:rsid w:val="00D83967"/>
    <w:rsid w:val="00DA0393"/>
    <w:rsid w:val="00DA664A"/>
    <w:rsid w:val="00DC3651"/>
    <w:rsid w:val="00DD0396"/>
    <w:rsid w:val="00E2035B"/>
    <w:rsid w:val="00E219D8"/>
    <w:rsid w:val="00E349EF"/>
    <w:rsid w:val="00E474A2"/>
    <w:rsid w:val="00E477FF"/>
    <w:rsid w:val="00E50E12"/>
    <w:rsid w:val="00E513F4"/>
    <w:rsid w:val="00E525DB"/>
    <w:rsid w:val="00E74B5C"/>
    <w:rsid w:val="00E8135A"/>
    <w:rsid w:val="00EA765A"/>
    <w:rsid w:val="00EB4FD1"/>
    <w:rsid w:val="00EC0598"/>
    <w:rsid w:val="00EC07A7"/>
    <w:rsid w:val="00EC6590"/>
    <w:rsid w:val="00EC7FE6"/>
    <w:rsid w:val="00EE7B22"/>
    <w:rsid w:val="00EF27CA"/>
    <w:rsid w:val="00F01FBB"/>
    <w:rsid w:val="00F03657"/>
    <w:rsid w:val="00F05952"/>
    <w:rsid w:val="00F1450F"/>
    <w:rsid w:val="00F262A9"/>
    <w:rsid w:val="00F5168F"/>
    <w:rsid w:val="00F55580"/>
    <w:rsid w:val="00F65E76"/>
    <w:rsid w:val="00F673BF"/>
    <w:rsid w:val="00F7475F"/>
    <w:rsid w:val="00F84716"/>
    <w:rsid w:val="00F94F53"/>
    <w:rsid w:val="00F97018"/>
    <w:rsid w:val="00FB322E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A3AE224"/>
  <w15:docId w15:val="{131E3C2D-CC59-47A6-87E3-F8CA46BF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B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16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16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4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6, 2008</vt:lpstr>
    </vt:vector>
  </TitlesOfParts>
  <Company>First Baptist Church Maryville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6, 2008</dc:title>
  <dc:creator>bsmith</dc:creator>
  <cp:lastModifiedBy>Tracy Dickey</cp:lastModifiedBy>
  <cp:revision>6</cp:revision>
  <cp:lastPrinted>2016-12-13T18:09:00Z</cp:lastPrinted>
  <dcterms:created xsi:type="dcterms:W3CDTF">2016-12-12T19:01:00Z</dcterms:created>
  <dcterms:modified xsi:type="dcterms:W3CDTF">2016-12-13T18:09:00Z</dcterms:modified>
</cp:coreProperties>
</file>